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3638E2BA"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2D2EB4">
                              <w:rPr>
                                <w:rFonts w:ascii="Arial" w:hAnsi="Arial" w:cs="Arial"/>
                              </w:rPr>
                              <w:t>Wellbeing Coordinator</w:t>
                            </w:r>
                          </w:p>
                          <w:p w14:paraId="4C4FD423" w14:textId="3FB59CF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5823BE">
                              <w:rPr>
                                <w:rFonts w:ascii="Arial" w:hAnsi="Arial" w:cs="Arial"/>
                              </w:rPr>
                              <w:t>25,256</w:t>
                            </w:r>
                            <w:r w:rsidR="00F5560E">
                              <w:rPr>
                                <w:rFonts w:ascii="Arial" w:hAnsi="Arial" w:cs="Arial"/>
                              </w:rPr>
                              <w:t xml:space="preserve"> - £</w:t>
                            </w:r>
                            <w:r w:rsidR="005823BE">
                              <w:rPr>
                                <w:rFonts w:ascii="Arial" w:hAnsi="Arial" w:cs="Arial"/>
                              </w:rPr>
                              <w:t>26,348</w:t>
                            </w:r>
                            <w:r w:rsidR="00F5560E">
                              <w:rPr>
                                <w:rFonts w:ascii="Arial" w:hAnsi="Arial" w:cs="Arial"/>
                              </w:rPr>
                              <w:t xml:space="preserve"> per annum</w:t>
                            </w:r>
                            <w:r w:rsidR="005D1BEF">
                              <w:rPr>
                                <w:rFonts w:ascii="Arial" w:hAnsi="Arial" w:cs="Arial"/>
                              </w:rPr>
                              <w:t xml:space="preserve">, Band </w:t>
                            </w:r>
                            <w:r w:rsidR="002D2EB4">
                              <w:rPr>
                                <w:rFonts w:ascii="Arial" w:hAnsi="Arial" w:cs="Arial"/>
                              </w:rPr>
                              <w:t>4</w:t>
                            </w:r>
                          </w:p>
                          <w:p w14:paraId="13FA6F01" w14:textId="019893B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5823BE">
                              <w:rPr>
                                <w:rFonts w:ascii="Arial" w:hAnsi="Arial" w:cs="Arial"/>
                              </w:rPr>
                              <w:t xml:space="preserve">Head of Student Experience / </w:t>
                            </w:r>
                            <w:r w:rsidR="002D2EB4">
                              <w:rPr>
                                <w:rFonts w:ascii="Arial" w:hAnsi="Arial" w:cs="Arial"/>
                              </w:rPr>
                              <w:t>Assistant Principal - Apprenticeships</w:t>
                            </w:r>
                          </w:p>
                          <w:p w14:paraId="5D1C9878" w14:textId="203CEA6F"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2D2EB4" w:rsidRPr="002D2EB4">
                              <w:rPr>
                                <w:rFonts w:ascii="Arial" w:hAnsi="Arial" w:cs="Arial"/>
                              </w:rPr>
                              <w:t>The development and delivery of the College Wellbeing offer, designed to offer Nottingham College students the best possible experience. Take responsibility for the effective operation of the safeguarding and Prevent processes on a day to day basis in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3638E2BA"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2D2EB4">
                        <w:rPr>
                          <w:rFonts w:ascii="Arial" w:hAnsi="Arial" w:cs="Arial"/>
                        </w:rPr>
                        <w:t>Wellbeing Coordinator</w:t>
                      </w:r>
                    </w:p>
                    <w:p w14:paraId="4C4FD423" w14:textId="3FB59CF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5823BE">
                        <w:rPr>
                          <w:rFonts w:ascii="Arial" w:hAnsi="Arial" w:cs="Arial"/>
                        </w:rPr>
                        <w:t>25,256</w:t>
                      </w:r>
                      <w:r w:rsidR="00F5560E">
                        <w:rPr>
                          <w:rFonts w:ascii="Arial" w:hAnsi="Arial" w:cs="Arial"/>
                        </w:rPr>
                        <w:t xml:space="preserve"> - £</w:t>
                      </w:r>
                      <w:r w:rsidR="005823BE">
                        <w:rPr>
                          <w:rFonts w:ascii="Arial" w:hAnsi="Arial" w:cs="Arial"/>
                        </w:rPr>
                        <w:t>26,348</w:t>
                      </w:r>
                      <w:r w:rsidR="00F5560E">
                        <w:rPr>
                          <w:rFonts w:ascii="Arial" w:hAnsi="Arial" w:cs="Arial"/>
                        </w:rPr>
                        <w:t xml:space="preserve"> per annum</w:t>
                      </w:r>
                      <w:r w:rsidR="005D1BEF">
                        <w:rPr>
                          <w:rFonts w:ascii="Arial" w:hAnsi="Arial" w:cs="Arial"/>
                        </w:rPr>
                        <w:t xml:space="preserve">, Band </w:t>
                      </w:r>
                      <w:r w:rsidR="002D2EB4">
                        <w:rPr>
                          <w:rFonts w:ascii="Arial" w:hAnsi="Arial" w:cs="Arial"/>
                        </w:rPr>
                        <w:t>4</w:t>
                      </w:r>
                    </w:p>
                    <w:p w14:paraId="13FA6F01" w14:textId="019893B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5823BE">
                        <w:rPr>
                          <w:rFonts w:ascii="Arial" w:hAnsi="Arial" w:cs="Arial"/>
                        </w:rPr>
                        <w:t xml:space="preserve">Head of Student Experience / </w:t>
                      </w:r>
                      <w:r w:rsidR="002D2EB4">
                        <w:rPr>
                          <w:rFonts w:ascii="Arial" w:hAnsi="Arial" w:cs="Arial"/>
                        </w:rPr>
                        <w:t>Assistant Principal - Apprenticeships</w:t>
                      </w:r>
                    </w:p>
                    <w:p w14:paraId="5D1C9878" w14:textId="203CEA6F"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2D2EB4" w:rsidRPr="002D2EB4">
                        <w:rPr>
                          <w:rFonts w:ascii="Arial" w:hAnsi="Arial" w:cs="Arial"/>
                        </w:rPr>
                        <w:t>The development and delivery of the College Wellbeing offer, designed to offer Nottingham College students the best possible experience. Take responsibility for the effective operation of the safeguarding and Prevent processes on a day to day basis in College</w:t>
                      </w:r>
                    </w:p>
                  </w:txbxContent>
                </v:textbox>
                <w10:wrap type="square" anchorx="margin"/>
              </v:shape>
            </w:pict>
          </mc:Fallback>
        </mc:AlternateContent>
      </w:r>
    </w:p>
    <w:p w14:paraId="24947044" w14:textId="068B3773" w:rsidR="00D25FEF" w:rsidRDefault="00D25FEF" w:rsidP="00D25FEF"/>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64A5700B" w14:textId="7CD3FFBA" w:rsidR="0062208A" w:rsidRPr="0062208A" w:rsidRDefault="0062208A" w:rsidP="0062208A">
      <w:pPr>
        <w:tabs>
          <w:tab w:val="left" w:pos="426"/>
        </w:tabs>
        <w:rPr>
          <w:rFonts w:ascii="Arial" w:hAnsi="Arial" w:cs="Arial"/>
          <w:b/>
          <w:bCs/>
        </w:rPr>
      </w:pPr>
      <w:r>
        <w:br/>
      </w:r>
      <w:r w:rsidRPr="0062208A">
        <w:rPr>
          <w:rFonts w:ascii="Arial" w:hAnsi="Arial" w:cs="Arial"/>
          <w:b/>
          <w:bCs/>
        </w:rPr>
        <w:t>Specific duties and responsibilities</w:t>
      </w:r>
    </w:p>
    <w:p w14:paraId="39C83B4D" w14:textId="77777777" w:rsidR="0062208A" w:rsidRPr="0062208A" w:rsidRDefault="0062208A" w:rsidP="0062208A">
      <w:pPr>
        <w:tabs>
          <w:tab w:val="left" w:pos="426"/>
        </w:tabs>
        <w:rPr>
          <w:rFonts w:ascii="Arial" w:hAnsi="Arial" w:cs="Arial"/>
        </w:rPr>
      </w:pPr>
      <w:r w:rsidRPr="0062208A">
        <w:rPr>
          <w:rFonts w:ascii="Arial" w:hAnsi="Arial" w:cs="Arial"/>
        </w:rPr>
        <w:t xml:space="preserve"> </w:t>
      </w:r>
      <w:r w:rsidRPr="0062208A">
        <w:rPr>
          <w:rFonts w:ascii="Arial" w:hAnsi="Arial" w:cs="Arial"/>
        </w:rPr>
        <w:tab/>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7946"/>
      </w:tblGrid>
      <w:tr w:rsidR="002D2EB4" w14:paraId="46ACC55B" w14:textId="77777777" w:rsidTr="002D2EB4">
        <w:tc>
          <w:tcPr>
            <w:tcW w:w="1830" w:type="dxa"/>
            <w:hideMark/>
          </w:tcPr>
          <w:p w14:paraId="66E48090" w14:textId="77777777" w:rsidR="002D2EB4" w:rsidRDefault="002D2EB4" w:rsidP="002D2EB4">
            <w:pPr>
              <w:pStyle w:val="ListParagraph"/>
              <w:numPr>
                <w:ilvl w:val="0"/>
                <w:numId w:val="2"/>
              </w:numPr>
              <w:rPr>
                <w:rFonts w:cs="Arial"/>
                <w:b/>
                <w:bCs/>
              </w:rPr>
            </w:pPr>
          </w:p>
        </w:tc>
        <w:tc>
          <w:tcPr>
            <w:tcW w:w="8626" w:type="dxa"/>
          </w:tcPr>
          <w:p w14:paraId="6724F1AC" w14:textId="77777777" w:rsidR="002D2EB4" w:rsidRDefault="002D2EB4">
            <w:r>
              <w:rPr>
                <w:rFonts w:eastAsia="Arial" w:cs="Arial"/>
              </w:rPr>
              <w:t>To work with the Head of Apprenticeships, Study Programme Managers and Wellbeing team to develop and deliver an effective Wellbeing and Enrichment programme to enhance the student experience</w:t>
            </w:r>
          </w:p>
          <w:p w14:paraId="0F5839C4" w14:textId="77777777" w:rsidR="002D2EB4" w:rsidRDefault="002D2EB4">
            <w:pPr>
              <w:rPr>
                <w:rFonts w:cs="Arial"/>
              </w:rPr>
            </w:pPr>
          </w:p>
        </w:tc>
      </w:tr>
      <w:tr w:rsidR="002D2EB4" w14:paraId="2706010F" w14:textId="77777777" w:rsidTr="002D2EB4">
        <w:tc>
          <w:tcPr>
            <w:tcW w:w="1830" w:type="dxa"/>
          </w:tcPr>
          <w:p w14:paraId="6D1C13E4" w14:textId="77777777" w:rsidR="002D2EB4" w:rsidRDefault="002D2EB4" w:rsidP="002D2EB4">
            <w:pPr>
              <w:pStyle w:val="ListParagraph"/>
              <w:numPr>
                <w:ilvl w:val="0"/>
                <w:numId w:val="2"/>
              </w:numPr>
              <w:rPr>
                <w:rFonts w:cs="Arial"/>
                <w:b/>
              </w:rPr>
            </w:pPr>
          </w:p>
        </w:tc>
        <w:tc>
          <w:tcPr>
            <w:tcW w:w="8626" w:type="dxa"/>
          </w:tcPr>
          <w:p w14:paraId="6933F7E1" w14:textId="77777777" w:rsidR="002D2EB4" w:rsidRDefault="002D2EB4">
            <w:r>
              <w:rPr>
                <w:rFonts w:eastAsia="Arial" w:cs="Arial"/>
              </w:rPr>
              <w:t>Engage with students and stakeholders to understand their requirements of the Wellbeing Service and associated activities.</w:t>
            </w:r>
          </w:p>
          <w:p w14:paraId="09B95BDE" w14:textId="77777777" w:rsidR="002D2EB4" w:rsidRDefault="002D2EB4">
            <w:pPr>
              <w:rPr>
                <w:rFonts w:cs="Arial"/>
                <w:b/>
                <w:bCs/>
              </w:rPr>
            </w:pPr>
          </w:p>
        </w:tc>
      </w:tr>
      <w:tr w:rsidR="002D2EB4" w14:paraId="4439DB02" w14:textId="77777777" w:rsidTr="002D2EB4">
        <w:tc>
          <w:tcPr>
            <w:tcW w:w="1830" w:type="dxa"/>
          </w:tcPr>
          <w:p w14:paraId="2C6352C6" w14:textId="77777777" w:rsidR="002D2EB4" w:rsidRDefault="002D2EB4" w:rsidP="002D2EB4">
            <w:pPr>
              <w:pStyle w:val="ListParagraph"/>
              <w:numPr>
                <w:ilvl w:val="0"/>
                <w:numId w:val="2"/>
              </w:numPr>
              <w:rPr>
                <w:rFonts w:cs="Arial"/>
                <w:b/>
              </w:rPr>
            </w:pPr>
          </w:p>
        </w:tc>
        <w:tc>
          <w:tcPr>
            <w:tcW w:w="8626" w:type="dxa"/>
          </w:tcPr>
          <w:p w14:paraId="796B43DA" w14:textId="77777777" w:rsidR="002D2EB4" w:rsidRDefault="002D2EB4">
            <w:r>
              <w:rPr>
                <w:rFonts w:eastAsia="Arial" w:cs="Arial"/>
              </w:rPr>
              <w:t xml:space="preserve">Support the development and delivery of the College’s Wellbeing Strategy. </w:t>
            </w:r>
          </w:p>
          <w:p w14:paraId="2316FECE" w14:textId="77777777" w:rsidR="002D2EB4" w:rsidRDefault="002D2EB4">
            <w:pPr>
              <w:rPr>
                <w:rFonts w:cs="Arial"/>
                <w:b/>
                <w:bCs/>
              </w:rPr>
            </w:pPr>
          </w:p>
        </w:tc>
      </w:tr>
      <w:tr w:rsidR="002D2EB4" w14:paraId="3A37412A" w14:textId="77777777" w:rsidTr="002D2EB4">
        <w:tc>
          <w:tcPr>
            <w:tcW w:w="1830" w:type="dxa"/>
          </w:tcPr>
          <w:p w14:paraId="7A93C213" w14:textId="77777777" w:rsidR="002D2EB4" w:rsidRDefault="002D2EB4" w:rsidP="002D2EB4">
            <w:pPr>
              <w:pStyle w:val="ListParagraph"/>
              <w:numPr>
                <w:ilvl w:val="0"/>
                <w:numId w:val="2"/>
              </w:numPr>
              <w:rPr>
                <w:rFonts w:cs="Arial"/>
                <w:b/>
              </w:rPr>
            </w:pPr>
          </w:p>
        </w:tc>
        <w:tc>
          <w:tcPr>
            <w:tcW w:w="8626" w:type="dxa"/>
          </w:tcPr>
          <w:p w14:paraId="118957C1" w14:textId="77777777" w:rsidR="002D2EB4" w:rsidRDefault="002D2EB4">
            <w:r>
              <w:rPr>
                <w:rFonts w:eastAsia="Arial" w:cs="Arial"/>
              </w:rPr>
              <w:t xml:space="preserve">To evaluate and implement impact measures to judge effectiveness of enrichment programme and provide feedback to the Wellbeing Manager in order to ensure the programme is continuously improved and relevant to students’ views and ideas </w:t>
            </w:r>
          </w:p>
          <w:p w14:paraId="5CF83C89" w14:textId="77777777" w:rsidR="002D2EB4" w:rsidRDefault="002D2EB4">
            <w:pPr>
              <w:rPr>
                <w:rFonts w:cs="Arial"/>
                <w:b/>
                <w:bCs/>
              </w:rPr>
            </w:pPr>
          </w:p>
        </w:tc>
      </w:tr>
      <w:tr w:rsidR="002D2EB4" w14:paraId="5944C4B8" w14:textId="77777777" w:rsidTr="002D2EB4">
        <w:tc>
          <w:tcPr>
            <w:tcW w:w="1830" w:type="dxa"/>
          </w:tcPr>
          <w:p w14:paraId="74CBC996" w14:textId="77777777" w:rsidR="002D2EB4" w:rsidRDefault="002D2EB4" w:rsidP="002D2EB4">
            <w:pPr>
              <w:pStyle w:val="ListParagraph"/>
              <w:numPr>
                <w:ilvl w:val="0"/>
                <w:numId w:val="2"/>
              </w:numPr>
              <w:rPr>
                <w:rFonts w:cs="Arial"/>
                <w:b/>
              </w:rPr>
            </w:pPr>
          </w:p>
        </w:tc>
        <w:tc>
          <w:tcPr>
            <w:tcW w:w="8626" w:type="dxa"/>
            <w:hideMark/>
          </w:tcPr>
          <w:p w14:paraId="49017DD2" w14:textId="77777777" w:rsidR="002D2EB4" w:rsidRDefault="002D2EB4">
            <w:pPr>
              <w:rPr>
                <w:rFonts w:cs="Arial"/>
                <w:b/>
              </w:rPr>
            </w:pPr>
            <w:r>
              <w:rPr>
                <w:rFonts w:eastAsia="Arial" w:cs="Arial"/>
              </w:rPr>
              <w:t>Champion a customer first approach with teams and colleagues to continually improve the delivery of wellbeing services.</w:t>
            </w:r>
          </w:p>
        </w:tc>
      </w:tr>
      <w:tr w:rsidR="002D2EB4" w14:paraId="3511C533" w14:textId="77777777" w:rsidTr="002D2EB4">
        <w:tc>
          <w:tcPr>
            <w:tcW w:w="1830" w:type="dxa"/>
          </w:tcPr>
          <w:p w14:paraId="3E3BA21B" w14:textId="77777777" w:rsidR="002D2EB4" w:rsidRDefault="002D2EB4">
            <w:pPr>
              <w:pStyle w:val="ListParagraph"/>
              <w:rPr>
                <w:rFonts w:cs="Arial"/>
                <w:b/>
              </w:rPr>
            </w:pPr>
          </w:p>
        </w:tc>
        <w:tc>
          <w:tcPr>
            <w:tcW w:w="8626" w:type="dxa"/>
          </w:tcPr>
          <w:p w14:paraId="10C6C8CB" w14:textId="77777777" w:rsidR="002D2EB4" w:rsidRDefault="002D2EB4">
            <w:pPr>
              <w:rPr>
                <w:rFonts w:cs="Arial"/>
                <w:b/>
                <w:bCs/>
              </w:rPr>
            </w:pPr>
          </w:p>
        </w:tc>
      </w:tr>
      <w:tr w:rsidR="002D2EB4" w14:paraId="43A92C45" w14:textId="77777777" w:rsidTr="002D2EB4">
        <w:tc>
          <w:tcPr>
            <w:tcW w:w="1830" w:type="dxa"/>
          </w:tcPr>
          <w:p w14:paraId="05C70AE0" w14:textId="77777777" w:rsidR="002D2EB4" w:rsidRDefault="002D2EB4" w:rsidP="002D2EB4">
            <w:pPr>
              <w:pStyle w:val="ListParagraph"/>
              <w:numPr>
                <w:ilvl w:val="0"/>
                <w:numId w:val="2"/>
              </w:numPr>
              <w:rPr>
                <w:rFonts w:cs="Arial"/>
                <w:b/>
                <w:bCs/>
              </w:rPr>
            </w:pPr>
          </w:p>
        </w:tc>
        <w:tc>
          <w:tcPr>
            <w:tcW w:w="8626" w:type="dxa"/>
          </w:tcPr>
          <w:p w14:paraId="3FF8E295"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pPr>
            <w:r>
              <w:rPr>
                <w:rFonts w:eastAsia="Arial" w:cs="Arial"/>
              </w:rPr>
              <w:t>To develop and maintain effective partnerships with key stakeholders and employers to support the Wellbeing offer.</w:t>
            </w:r>
          </w:p>
          <w:p w14:paraId="4A19323D"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rPr>
                <w:rFonts w:eastAsia="Arial" w:cs="Arial"/>
              </w:rPr>
            </w:pPr>
          </w:p>
        </w:tc>
      </w:tr>
      <w:tr w:rsidR="002D2EB4" w14:paraId="6655EABB" w14:textId="77777777" w:rsidTr="002D2EB4">
        <w:tc>
          <w:tcPr>
            <w:tcW w:w="1830" w:type="dxa"/>
          </w:tcPr>
          <w:p w14:paraId="4C14324D" w14:textId="77777777" w:rsidR="002D2EB4" w:rsidRDefault="002D2EB4" w:rsidP="002D2EB4">
            <w:pPr>
              <w:pStyle w:val="ListParagraph"/>
              <w:numPr>
                <w:ilvl w:val="0"/>
                <w:numId w:val="2"/>
              </w:numPr>
              <w:rPr>
                <w:rFonts w:cs="Arial"/>
                <w:b/>
                <w:bCs/>
              </w:rPr>
            </w:pPr>
          </w:p>
        </w:tc>
        <w:tc>
          <w:tcPr>
            <w:tcW w:w="8626" w:type="dxa"/>
          </w:tcPr>
          <w:p w14:paraId="3DDA88A4"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pPr>
            <w:r>
              <w:rPr>
                <w:rFonts w:eastAsia="Arial" w:cs="Arial"/>
              </w:rPr>
              <w:t>Translate customer feedback into actionable improvements and maintain appropriate records, including evaluation from all activities, for monitoring purposes.</w:t>
            </w:r>
          </w:p>
          <w:p w14:paraId="03B8DF29"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rPr>
                <w:rFonts w:eastAsia="Arial" w:cs="Arial"/>
              </w:rPr>
            </w:pPr>
          </w:p>
        </w:tc>
      </w:tr>
      <w:tr w:rsidR="002D2EB4" w14:paraId="09DC16E7" w14:textId="77777777" w:rsidTr="002D2EB4">
        <w:tc>
          <w:tcPr>
            <w:tcW w:w="1830" w:type="dxa"/>
          </w:tcPr>
          <w:p w14:paraId="091AE2AD" w14:textId="77777777" w:rsidR="002D2EB4" w:rsidRDefault="002D2EB4" w:rsidP="002D2EB4">
            <w:pPr>
              <w:pStyle w:val="ListParagraph"/>
              <w:numPr>
                <w:ilvl w:val="0"/>
                <w:numId w:val="2"/>
              </w:numPr>
              <w:rPr>
                <w:rFonts w:cs="Arial"/>
                <w:b/>
                <w:bCs/>
              </w:rPr>
            </w:pPr>
          </w:p>
        </w:tc>
        <w:tc>
          <w:tcPr>
            <w:tcW w:w="8626" w:type="dxa"/>
          </w:tcPr>
          <w:p w14:paraId="6776B90C"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pPr>
            <w:r>
              <w:rPr>
                <w:rFonts w:eastAsia="Arial" w:cs="Arial"/>
              </w:rPr>
              <w:t xml:space="preserve">Act as the deputy designate lead for safeguarding and child protection. </w:t>
            </w:r>
          </w:p>
          <w:p w14:paraId="50A5F606" w14:textId="77777777" w:rsidR="002D2EB4" w:rsidRDefault="002D2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 w:after="72"/>
              <w:rPr>
                <w:rFonts w:eastAsia="Arial" w:cs="Arial"/>
              </w:rPr>
            </w:pPr>
          </w:p>
        </w:tc>
      </w:tr>
      <w:tr w:rsidR="002D2EB4" w14:paraId="028CE7BB" w14:textId="77777777" w:rsidTr="002D2EB4">
        <w:tc>
          <w:tcPr>
            <w:tcW w:w="1830" w:type="dxa"/>
          </w:tcPr>
          <w:p w14:paraId="5B6763C6" w14:textId="77777777" w:rsidR="002D2EB4" w:rsidRDefault="002D2EB4" w:rsidP="002D2EB4">
            <w:pPr>
              <w:pStyle w:val="ListParagraph"/>
              <w:numPr>
                <w:ilvl w:val="0"/>
                <w:numId w:val="2"/>
              </w:numPr>
              <w:rPr>
                <w:rFonts w:cs="Arial"/>
                <w:b/>
                <w:bCs/>
              </w:rPr>
            </w:pPr>
          </w:p>
        </w:tc>
        <w:tc>
          <w:tcPr>
            <w:tcW w:w="8626" w:type="dxa"/>
          </w:tcPr>
          <w:p w14:paraId="286B8430" w14:textId="77777777" w:rsidR="002D2EB4" w:rsidRDefault="002D2EB4">
            <w:r>
              <w:rPr>
                <w:rFonts w:eastAsia="Arial" w:cs="Arial"/>
              </w:rPr>
              <w:t>To act as the first point of contact for any safeguarding concerns, providing timely, relevant support and advice in order to safeguard the student.</w:t>
            </w:r>
          </w:p>
          <w:p w14:paraId="3FBAF66F" w14:textId="77777777" w:rsidR="002D2EB4" w:rsidRDefault="002D2EB4">
            <w:pPr>
              <w:rPr>
                <w:rFonts w:eastAsia="Arial" w:cs="Arial"/>
              </w:rPr>
            </w:pPr>
          </w:p>
        </w:tc>
      </w:tr>
      <w:tr w:rsidR="002D2EB4" w14:paraId="5E86EEF1" w14:textId="77777777" w:rsidTr="002D2EB4">
        <w:tc>
          <w:tcPr>
            <w:tcW w:w="1830" w:type="dxa"/>
          </w:tcPr>
          <w:p w14:paraId="72A29785" w14:textId="77777777" w:rsidR="002D2EB4" w:rsidRDefault="002D2EB4" w:rsidP="002D2EB4">
            <w:pPr>
              <w:pStyle w:val="ListParagraph"/>
              <w:numPr>
                <w:ilvl w:val="0"/>
                <w:numId w:val="2"/>
              </w:numPr>
              <w:rPr>
                <w:rFonts w:cs="Arial"/>
                <w:b/>
                <w:bCs/>
              </w:rPr>
            </w:pPr>
          </w:p>
        </w:tc>
        <w:tc>
          <w:tcPr>
            <w:tcW w:w="8626" w:type="dxa"/>
            <w:hideMark/>
          </w:tcPr>
          <w:p w14:paraId="629BB810" w14:textId="77777777" w:rsidR="002D2EB4" w:rsidRDefault="002D2EB4">
            <w:r>
              <w:rPr>
                <w:rFonts w:eastAsia="Arial" w:cs="Arial"/>
              </w:rPr>
              <w:t>To keep informed of current legislation, statutory and other guidance with regards to safeguarding, child and adult protection, cascading the information accordingly.</w:t>
            </w:r>
          </w:p>
          <w:p w14:paraId="0AF11A34" w14:textId="77777777" w:rsidR="002D2EB4" w:rsidRDefault="002D2EB4">
            <w:r>
              <w:rPr>
                <w:rFonts w:eastAsia="Arial" w:cs="Arial"/>
              </w:rPr>
              <w:t xml:space="preserve"> </w:t>
            </w:r>
          </w:p>
        </w:tc>
      </w:tr>
      <w:tr w:rsidR="002D2EB4" w14:paraId="240A212C" w14:textId="77777777" w:rsidTr="002D2EB4">
        <w:tc>
          <w:tcPr>
            <w:tcW w:w="1830" w:type="dxa"/>
          </w:tcPr>
          <w:p w14:paraId="79897A46" w14:textId="77777777" w:rsidR="002D2EB4" w:rsidRDefault="002D2EB4" w:rsidP="002D2EB4">
            <w:pPr>
              <w:pStyle w:val="ListParagraph"/>
              <w:numPr>
                <w:ilvl w:val="0"/>
                <w:numId w:val="2"/>
              </w:numPr>
              <w:rPr>
                <w:rFonts w:cs="Arial"/>
                <w:b/>
                <w:bCs/>
              </w:rPr>
            </w:pPr>
          </w:p>
        </w:tc>
        <w:tc>
          <w:tcPr>
            <w:tcW w:w="8626" w:type="dxa"/>
          </w:tcPr>
          <w:p w14:paraId="2A24D0C2" w14:textId="77777777" w:rsidR="002D2EB4" w:rsidRDefault="002D2EB4">
            <w:r>
              <w:rPr>
                <w:rFonts w:eastAsia="Arial" w:cs="Arial"/>
              </w:rPr>
              <w:t>Support the running of the cross-College Safeguarding Network, to share best practice and continually improve the College’s approach to safeguarding.</w:t>
            </w:r>
          </w:p>
          <w:p w14:paraId="616969BB" w14:textId="77777777" w:rsidR="002D2EB4" w:rsidRDefault="002D2EB4">
            <w:pPr>
              <w:rPr>
                <w:rFonts w:eastAsia="Arial" w:cs="Arial"/>
              </w:rPr>
            </w:pPr>
          </w:p>
        </w:tc>
      </w:tr>
      <w:tr w:rsidR="002D2EB4" w14:paraId="704CB731" w14:textId="77777777" w:rsidTr="002D2EB4">
        <w:tc>
          <w:tcPr>
            <w:tcW w:w="1830" w:type="dxa"/>
          </w:tcPr>
          <w:p w14:paraId="33A76097" w14:textId="77777777" w:rsidR="002D2EB4" w:rsidRDefault="002D2EB4" w:rsidP="002D2EB4">
            <w:pPr>
              <w:pStyle w:val="ListParagraph"/>
              <w:numPr>
                <w:ilvl w:val="0"/>
                <w:numId w:val="2"/>
              </w:numPr>
              <w:rPr>
                <w:rFonts w:cs="Arial"/>
                <w:b/>
                <w:bCs/>
              </w:rPr>
            </w:pPr>
          </w:p>
        </w:tc>
        <w:tc>
          <w:tcPr>
            <w:tcW w:w="8626" w:type="dxa"/>
          </w:tcPr>
          <w:p w14:paraId="7746C050" w14:textId="77777777" w:rsidR="002D2EB4" w:rsidRDefault="002D2EB4" w:rsidP="002D2EB4">
            <w:pPr>
              <w:rPr>
                <w:rFonts w:eastAsia="Arial" w:cs="Arial"/>
              </w:rPr>
            </w:pPr>
          </w:p>
        </w:tc>
      </w:tr>
      <w:tr w:rsidR="002D2EB4" w14:paraId="7C006127" w14:textId="77777777" w:rsidTr="002D2EB4">
        <w:tc>
          <w:tcPr>
            <w:tcW w:w="1830" w:type="dxa"/>
          </w:tcPr>
          <w:p w14:paraId="4A1CD600" w14:textId="77777777" w:rsidR="002D2EB4" w:rsidRDefault="002D2EB4">
            <w:pPr>
              <w:ind w:left="360"/>
              <w:rPr>
                <w:rFonts w:cs="Arial"/>
                <w:b/>
                <w:bCs/>
              </w:rPr>
            </w:pPr>
          </w:p>
        </w:tc>
        <w:tc>
          <w:tcPr>
            <w:tcW w:w="8626" w:type="dxa"/>
            <w:hideMark/>
          </w:tcPr>
          <w:p w14:paraId="4F4A99F0" w14:textId="1248115A" w:rsidR="002D2EB4" w:rsidRDefault="002D2EB4">
            <w:r>
              <w:rPr>
                <w:rFonts w:eastAsia="Arial" w:cs="Arial"/>
              </w:rPr>
              <w:t>To attend, or co-ordinate attendance at, a range of external meetings - including child protection conferences, core groups, child in need meetings, ensuring adherence to the guidelines and requirements for attending such meetings.</w:t>
            </w:r>
          </w:p>
        </w:tc>
      </w:tr>
    </w:tbl>
    <w:p w14:paraId="359C149F" w14:textId="77777777" w:rsidR="002D2EB4" w:rsidRDefault="002D2EB4" w:rsidP="002D2EB4">
      <w:pPr>
        <w:rPr>
          <w:rFonts w:ascii="Arial" w:hAnsi="Arial" w:cs="Arial"/>
          <w:b/>
          <w:bC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7940"/>
      </w:tblGrid>
      <w:tr w:rsidR="002D2EB4" w14:paraId="35BEE0C5" w14:textId="77777777" w:rsidTr="002D2EB4">
        <w:tc>
          <w:tcPr>
            <w:tcW w:w="1830" w:type="dxa"/>
          </w:tcPr>
          <w:p w14:paraId="3FCFF08D" w14:textId="77777777" w:rsidR="002D2EB4" w:rsidRDefault="002D2EB4" w:rsidP="002D2EB4">
            <w:pPr>
              <w:pStyle w:val="ListParagraph"/>
              <w:numPr>
                <w:ilvl w:val="0"/>
                <w:numId w:val="2"/>
              </w:numPr>
              <w:rPr>
                <w:rFonts w:cs="Arial"/>
                <w:b/>
                <w:bCs/>
              </w:rPr>
            </w:pPr>
          </w:p>
        </w:tc>
        <w:tc>
          <w:tcPr>
            <w:tcW w:w="8626" w:type="dxa"/>
          </w:tcPr>
          <w:p w14:paraId="274C346E" w14:textId="77777777" w:rsidR="002D2EB4" w:rsidRDefault="002D2EB4">
            <w:r>
              <w:rPr>
                <w:rFonts w:eastAsia="Arial" w:cs="Arial"/>
              </w:rPr>
              <w:t xml:space="preserve">To deliver high quality staff and student safeguarding related training </w:t>
            </w:r>
          </w:p>
          <w:p w14:paraId="31842652" w14:textId="77777777" w:rsidR="002D2EB4" w:rsidRDefault="002D2EB4">
            <w:pPr>
              <w:rPr>
                <w:rFonts w:eastAsia="Arial" w:cs="Arial"/>
              </w:rPr>
            </w:pPr>
          </w:p>
        </w:tc>
      </w:tr>
      <w:tr w:rsidR="002D2EB4" w14:paraId="5D4E3E1F" w14:textId="77777777" w:rsidTr="002D2EB4">
        <w:tc>
          <w:tcPr>
            <w:tcW w:w="1830" w:type="dxa"/>
          </w:tcPr>
          <w:p w14:paraId="76C1BC41" w14:textId="77777777" w:rsidR="002D2EB4" w:rsidRDefault="002D2EB4" w:rsidP="002D2EB4">
            <w:pPr>
              <w:pStyle w:val="ListParagraph"/>
              <w:numPr>
                <w:ilvl w:val="0"/>
                <w:numId w:val="2"/>
              </w:numPr>
              <w:rPr>
                <w:rFonts w:cs="Arial"/>
                <w:b/>
                <w:bCs/>
              </w:rPr>
            </w:pPr>
          </w:p>
        </w:tc>
        <w:tc>
          <w:tcPr>
            <w:tcW w:w="8626" w:type="dxa"/>
            <w:hideMark/>
          </w:tcPr>
          <w:p w14:paraId="01600FE4" w14:textId="77777777" w:rsidR="002D2EB4" w:rsidRDefault="002D2EB4">
            <w:r>
              <w:rPr>
                <w:rFonts w:eastAsia="Arial" w:cs="Arial"/>
              </w:rPr>
              <w:t xml:space="preserve"> To input into the design of safeguarding systems, policies and procedures.</w:t>
            </w:r>
          </w:p>
        </w:tc>
      </w:tr>
    </w:tbl>
    <w:p w14:paraId="1DB2101E" w14:textId="77777777" w:rsidR="002D2EB4" w:rsidRDefault="002D2EB4" w:rsidP="002D2EB4">
      <w:pPr>
        <w:rPr>
          <w:rFonts w:ascii="Arial" w:hAnsi="Arial" w:cs="Arial"/>
          <w:b/>
          <w:bC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7881"/>
      </w:tblGrid>
      <w:tr w:rsidR="002D2EB4" w14:paraId="37F8FC30" w14:textId="77777777" w:rsidTr="002D2EB4">
        <w:tc>
          <w:tcPr>
            <w:tcW w:w="1734" w:type="dxa"/>
          </w:tcPr>
          <w:p w14:paraId="53212092" w14:textId="77777777" w:rsidR="002D2EB4" w:rsidRDefault="002D2EB4" w:rsidP="002D2EB4">
            <w:pPr>
              <w:pStyle w:val="ListParagraph"/>
              <w:numPr>
                <w:ilvl w:val="0"/>
                <w:numId w:val="2"/>
              </w:numPr>
              <w:rPr>
                <w:rFonts w:cs="Arial"/>
                <w:b/>
                <w:bCs/>
              </w:rPr>
            </w:pPr>
          </w:p>
        </w:tc>
        <w:tc>
          <w:tcPr>
            <w:tcW w:w="7881" w:type="dxa"/>
            <w:hideMark/>
          </w:tcPr>
          <w:p w14:paraId="38EB5A6E" w14:textId="77777777" w:rsidR="002D2EB4" w:rsidRDefault="002D2EB4">
            <w:r>
              <w:rPr>
                <w:rFonts w:eastAsia="Arial" w:cs="Arial"/>
              </w:rPr>
              <w:t>Ensure high quality recording is embedded across the College, with meaningful reporting developed to identify trends, creating action plans where appropriate.</w:t>
            </w:r>
          </w:p>
        </w:tc>
      </w:tr>
      <w:tr w:rsidR="002D2EB4" w14:paraId="316EE8C7" w14:textId="77777777" w:rsidTr="002D2EB4">
        <w:trPr>
          <w:gridAfter w:val="1"/>
          <w:wAfter w:w="7881" w:type="dxa"/>
        </w:trPr>
        <w:tc>
          <w:tcPr>
            <w:tcW w:w="1734" w:type="dxa"/>
          </w:tcPr>
          <w:p w14:paraId="65EF8930" w14:textId="77777777" w:rsidR="002D2EB4" w:rsidRDefault="002D2EB4">
            <w:pPr>
              <w:pStyle w:val="ListParagraph"/>
              <w:ind w:left="0"/>
              <w:rPr>
                <w:rFonts w:cs="Arial"/>
                <w:b/>
                <w:bCs/>
              </w:rPr>
            </w:pPr>
          </w:p>
        </w:tc>
      </w:tr>
      <w:tr w:rsidR="002D2EB4" w14:paraId="5D6C0353" w14:textId="77777777" w:rsidTr="002D2EB4">
        <w:tc>
          <w:tcPr>
            <w:tcW w:w="1734" w:type="dxa"/>
          </w:tcPr>
          <w:p w14:paraId="06E4FB2E" w14:textId="77777777" w:rsidR="002D2EB4" w:rsidRDefault="002D2EB4" w:rsidP="002D2EB4">
            <w:pPr>
              <w:pStyle w:val="ListParagraph"/>
              <w:numPr>
                <w:ilvl w:val="0"/>
                <w:numId w:val="2"/>
              </w:numPr>
              <w:rPr>
                <w:rFonts w:cs="Arial"/>
                <w:b/>
                <w:bCs/>
              </w:rPr>
            </w:pPr>
          </w:p>
        </w:tc>
        <w:tc>
          <w:tcPr>
            <w:tcW w:w="7881" w:type="dxa"/>
          </w:tcPr>
          <w:p w14:paraId="1984C1DF" w14:textId="77777777" w:rsidR="002D2EB4" w:rsidRDefault="002D2EB4">
            <w:r>
              <w:rPr>
                <w:rFonts w:eastAsia="Arial" w:cs="Arial"/>
              </w:rPr>
              <w:t>Lead and own the ongoing implementation of the Prevent duty, and associated action plan.</w:t>
            </w:r>
          </w:p>
          <w:p w14:paraId="150E374B" w14:textId="77777777" w:rsidR="002D2EB4" w:rsidRDefault="002D2EB4">
            <w:pPr>
              <w:spacing w:before="72" w:after="72"/>
              <w:rPr>
                <w:color w:val="000000" w:themeColor="text1"/>
              </w:rPr>
            </w:pPr>
          </w:p>
        </w:tc>
      </w:tr>
      <w:tr w:rsidR="002D2EB4" w14:paraId="24D030F8" w14:textId="77777777" w:rsidTr="002D2EB4">
        <w:tc>
          <w:tcPr>
            <w:tcW w:w="1734" w:type="dxa"/>
          </w:tcPr>
          <w:p w14:paraId="13C86125" w14:textId="77777777" w:rsidR="002D2EB4" w:rsidRDefault="002D2EB4" w:rsidP="002D2EB4">
            <w:pPr>
              <w:pStyle w:val="ListParagraph"/>
              <w:numPr>
                <w:ilvl w:val="0"/>
                <w:numId w:val="2"/>
              </w:numPr>
              <w:rPr>
                <w:rFonts w:cs="Arial"/>
                <w:b/>
                <w:bCs/>
              </w:rPr>
            </w:pPr>
          </w:p>
        </w:tc>
        <w:tc>
          <w:tcPr>
            <w:tcW w:w="7881" w:type="dxa"/>
          </w:tcPr>
          <w:p w14:paraId="094381B1" w14:textId="77777777" w:rsidR="002D2EB4" w:rsidRDefault="002D2EB4">
            <w:r>
              <w:rPr>
                <w:rFonts w:eastAsia="Arial" w:cs="Arial"/>
              </w:rPr>
              <w:t>Raise awareness of Prevent, British Values, Equality and Diversity etc amongst staff and students, providing appropriate information and resources for staff and students.</w:t>
            </w:r>
          </w:p>
          <w:p w14:paraId="7DD30E15" w14:textId="77777777" w:rsidR="002D2EB4" w:rsidRDefault="002D2EB4">
            <w:pPr>
              <w:rPr>
                <w:rFonts w:eastAsia="Arial" w:cs="Arial"/>
              </w:rPr>
            </w:pPr>
          </w:p>
        </w:tc>
      </w:tr>
    </w:tbl>
    <w:p w14:paraId="5ED3C5C2" w14:textId="77777777" w:rsidR="00F5560E" w:rsidRDefault="00F5560E" w:rsidP="00F5560E">
      <w:pPr>
        <w:pStyle w:val="ListParagraph"/>
      </w:pPr>
    </w:p>
    <w:p w14:paraId="5519EE32" w14:textId="3CB22835" w:rsidR="00F5560E" w:rsidRDefault="00F5560E" w:rsidP="00F5560E"/>
    <w:p w14:paraId="1A37A3F4" w14:textId="77777777" w:rsidR="0062208A" w:rsidRDefault="0062208A"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7777777"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18B7B2A1" w14:textId="77777777" w:rsidR="0062208A" w:rsidRDefault="0062208A" w:rsidP="0062208A">
      <w:pPr>
        <w:tabs>
          <w:tab w:val="left" w:pos="426"/>
        </w:tabs>
        <w:rPr>
          <w:rFonts w:ascii="Arial" w:hAnsi="Arial" w:cs="Arial"/>
        </w:rPr>
      </w:pPr>
      <w:r w:rsidRPr="00C87112">
        <w:rPr>
          <w:rFonts w:ascii="Arial" w:hAnsi="Arial" w:cs="Arial"/>
        </w:rPr>
        <w:t>This job profile does not form part of your contract of employment.</w:t>
      </w:r>
    </w:p>
    <w:p w14:paraId="7F0E9681" w14:textId="688BE753" w:rsidR="00C87112" w:rsidRDefault="00C87112" w:rsidP="0062208A">
      <w:pPr>
        <w:tabs>
          <w:tab w:val="left" w:pos="426"/>
        </w:tabs>
        <w:rPr>
          <w:rFonts w:ascii="Arial" w:hAnsi="Arial" w:cs="Arial"/>
        </w:rPr>
      </w:pPr>
    </w:p>
    <w:p w14:paraId="5A364DCB" w14:textId="70533B23" w:rsidR="00F5560E" w:rsidRDefault="00F5560E" w:rsidP="0062208A">
      <w:pPr>
        <w:tabs>
          <w:tab w:val="left" w:pos="426"/>
        </w:tabs>
        <w:rPr>
          <w:rFonts w:ascii="Arial" w:hAnsi="Arial" w:cs="Arial"/>
        </w:rPr>
      </w:pPr>
    </w:p>
    <w:p w14:paraId="4410981D" w14:textId="4BA867AD" w:rsidR="00F5560E" w:rsidRDefault="00F5560E" w:rsidP="0062208A">
      <w:pPr>
        <w:tabs>
          <w:tab w:val="left" w:pos="426"/>
        </w:tabs>
        <w:rPr>
          <w:rFonts w:ascii="Arial" w:hAnsi="Arial" w:cs="Arial"/>
        </w:rPr>
      </w:pPr>
    </w:p>
    <w:p w14:paraId="169E3B35" w14:textId="4F520E2F" w:rsidR="00F5560E" w:rsidRDefault="00F5560E" w:rsidP="0062208A">
      <w:pPr>
        <w:tabs>
          <w:tab w:val="left" w:pos="426"/>
        </w:tabs>
        <w:rPr>
          <w:rFonts w:ascii="Arial" w:hAnsi="Arial" w:cs="Arial"/>
        </w:rPr>
      </w:pPr>
    </w:p>
    <w:p w14:paraId="19F7082E" w14:textId="35017DCA" w:rsidR="00F5560E" w:rsidRDefault="00F5560E" w:rsidP="0062208A">
      <w:pPr>
        <w:tabs>
          <w:tab w:val="left" w:pos="426"/>
        </w:tabs>
        <w:rPr>
          <w:rFonts w:ascii="Arial" w:hAnsi="Arial" w:cs="Arial"/>
        </w:rPr>
      </w:pPr>
    </w:p>
    <w:p w14:paraId="15438740" w14:textId="5AA8660F" w:rsidR="00F5560E" w:rsidRDefault="00F5560E" w:rsidP="0062208A">
      <w:pPr>
        <w:tabs>
          <w:tab w:val="left" w:pos="426"/>
        </w:tabs>
        <w:rPr>
          <w:rFonts w:ascii="Arial" w:hAnsi="Arial" w:cs="Arial"/>
        </w:rPr>
      </w:pPr>
    </w:p>
    <w:p w14:paraId="0960360E" w14:textId="4B065A14" w:rsidR="00F5560E" w:rsidRDefault="00F5560E" w:rsidP="0062208A">
      <w:pPr>
        <w:tabs>
          <w:tab w:val="left" w:pos="426"/>
        </w:tabs>
        <w:rPr>
          <w:rFonts w:ascii="Arial" w:hAnsi="Arial" w:cs="Arial"/>
        </w:rPr>
      </w:pPr>
    </w:p>
    <w:p w14:paraId="4DBA846F" w14:textId="077787FF" w:rsidR="00F5560E" w:rsidRDefault="00F5560E" w:rsidP="0062208A">
      <w:pPr>
        <w:tabs>
          <w:tab w:val="left" w:pos="426"/>
        </w:tabs>
        <w:rPr>
          <w:rFonts w:ascii="Arial" w:hAnsi="Arial" w:cs="Arial"/>
        </w:rPr>
      </w:pPr>
    </w:p>
    <w:p w14:paraId="0FA8E3CF" w14:textId="5D382914" w:rsidR="00F5560E" w:rsidRDefault="00F5560E" w:rsidP="0062208A">
      <w:pPr>
        <w:tabs>
          <w:tab w:val="left" w:pos="426"/>
        </w:tabs>
        <w:rPr>
          <w:rFonts w:ascii="Arial" w:hAnsi="Arial" w:cs="Arial"/>
        </w:rPr>
      </w:pPr>
    </w:p>
    <w:p w14:paraId="4E8CDCE6" w14:textId="0D034E55" w:rsidR="00F5560E" w:rsidRDefault="00F5560E" w:rsidP="0062208A">
      <w:pPr>
        <w:tabs>
          <w:tab w:val="left" w:pos="426"/>
        </w:tabs>
        <w:rPr>
          <w:rFonts w:ascii="Arial" w:hAnsi="Arial" w:cs="Arial"/>
        </w:rPr>
      </w:pPr>
    </w:p>
    <w:p w14:paraId="52E0C023" w14:textId="1337CD78" w:rsidR="00F5560E" w:rsidRDefault="00F5560E" w:rsidP="0062208A">
      <w:pPr>
        <w:tabs>
          <w:tab w:val="left" w:pos="426"/>
        </w:tabs>
        <w:rPr>
          <w:rFonts w:ascii="Arial" w:hAnsi="Arial" w:cs="Arial"/>
        </w:rPr>
      </w:pPr>
    </w:p>
    <w:p w14:paraId="5ED22465" w14:textId="3ECB328C" w:rsidR="00F5560E" w:rsidRDefault="00F5560E" w:rsidP="0062208A">
      <w:pPr>
        <w:tabs>
          <w:tab w:val="left" w:pos="426"/>
        </w:tabs>
        <w:rPr>
          <w:rFonts w:ascii="Arial" w:hAnsi="Arial" w:cs="Arial"/>
        </w:rPr>
      </w:pPr>
    </w:p>
    <w:p w14:paraId="145F085E" w14:textId="1CD0BA05" w:rsidR="00F5560E" w:rsidRDefault="00F5560E" w:rsidP="0062208A">
      <w:pPr>
        <w:tabs>
          <w:tab w:val="left" w:pos="426"/>
        </w:tabs>
        <w:rPr>
          <w:rFonts w:ascii="Arial" w:hAnsi="Arial" w:cs="Arial"/>
        </w:rPr>
      </w:pPr>
    </w:p>
    <w:p w14:paraId="0E7D0A51" w14:textId="6E017740" w:rsidR="00F5560E" w:rsidRDefault="00F5560E" w:rsidP="0062208A">
      <w:pPr>
        <w:tabs>
          <w:tab w:val="left" w:pos="426"/>
        </w:tabs>
        <w:rPr>
          <w:rFonts w:ascii="Arial" w:hAnsi="Arial" w:cs="Arial"/>
        </w:rPr>
      </w:pPr>
    </w:p>
    <w:p w14:paraId="4948CA6F" w14:textId="088AEBA7" w:rsidR="00F5560E" w:rsidRDefault="00F5560E" w:rsidP="0062208A">
      <w:pPr>
        <w:tabs>
          <w:tab w:val="left" w:pos="426"/>
        </w:tabs>
        <w:rPr>
          <w:rFonts w:ascii="Arial" w:hAnsi="Arial" w:cs="Arial"/>
        </w:rPr>
      </w:pPr>
    </w:p>
    <w:p w14:paraId="547F2BA6" w14:textId="2DBA722C" w:rsidR="00F5560E" w:rsidRDefault="00F5560E" w:rsidP="0062208A">
      <w:pPr>
        <w:tabs>
          <w:tab w:val="left" w:pos="426"/>
        </w:tabs>
        <w:rPr>
          <w:rFonts w:ascii="Arial" w:hAnsi="Arial" w:cs="Arial"/>
        </w:rPr>
      </w:pPr>
    </w:p>
    <w:p w14:paraId="64BAC6EB" w14:textId="6C6E0367" w:rsidR="00F5560E" w:rsidRDefault="00F5560E" w:rsidP="0062208A">
      <w:pPr>
        <w:tabs>
          <w:tab w:val="left" w:pos="426"/>
        </w:tabs>
        <w:rPr>
          <w:rFonts w:ascii="Arial" w:hAnsi="Arial" w:cs="Arial"/>
        </w:rPr>
      </w:pPr>
    </w:p>
    <w:p w14:paraId="5385850C" w14:textId="444DF64D" w:rsidR="00F5560E" w:rsidRDefault="00F5560E" w:rsidP="0062208A">
      <w:pPr>
        <w:tabs>
          <w:tab w:val="left" w:pos="426"/>
        </w:tabs>
        <w:rPr>
          <w:rFonts w:ascii="Arial" w:hAnsi="Arial" w:cs="Arial"/>
        </w:rPr>
      </w:pPr>
    </w:p>
    <w:p w14:paraId="7DEEB2BF" w14:textId="494C543B" w:rsidR="00F5560E" w:rsidRDefault="00F5560E" w:rsidP="0062208A">
      <w:pPr>
        <w:tabs>
          <w:tab w:val="left" w:pos="426"/>
        </w:tabs>
        <w:rPr>
          <w:rFonts w:ascii="Arial" w:hAnsi="Arial" w:cs="Arial"/>
        </w:rPr>
      </w:pPr>
    </w:p>
    <w:p w14:paraId="1048253E" w14:textId="3AC96BC7" w:rsidR="00F5560E" w:rsidRDefault="00F5560E" w:rsidP="0062208A">
      <w:pPr>
        <w:tabs>
          <w:tab w:val="left" w:pos="426"/>
        </w:tabs>
        <w:rPr>
          <w:rFonts w:ascii="Arial" w:hAnsi="Arial" w:cs="Arial"/>
        </w:rPr>
      </w:pPr>
    </w:p>
    <w:p w14:paraId="5C388A3B" w14:textId="001BEA94" w:rsidR="00F5560E" w:rsidRDefault="00F5560E" w:rsidP="0062208A">
      <w:pPr>
        <w:tabs>
          <w:tab w:val="left" w:pos="426"/>
        </w:tabs>
        <w:rPr>
          <w:rFonts w:ascii="Arial" w:hAnsi="Arial" w:cs="Arial"/>
        </w:rPr>
      </w:pPr>
    </w:p>
    <w:p w14:paraId="4A02EDE2" w14:textId="6D6CC0D4" w:rsidR="00F5560E" w:rsidRDefault="00F5560E" w:rsidP="0062208A">
      <w:pPr>
        <w:tabs>
          <w:tab w:val="left" w:pos="426"/>
        </w:tabs>
        <w:rPr>
          <w:rFonts w:ascii="Arial" w:hAnsi="Arial" w:cs="Arial"/>
        </w:rPr>
      </w:pPr>
    </w:p>
    <w:p w14:paraId="002E896B" w14:textId="145A7FDA" w:rsidR="00F5560E" w:rsidRDefault="00F5560E" w:rsidP="0062208A">
      <w:pPr>
        <w:tabs>
          <w:tab w:val="left" w:pos="426"/>
        </w:tabs>
        <w:rPr>
          <w:rFonts w:ascii="Arial" w:hAnsi="Arial" w:cs="Arial"/>
        </w:rPr>
      </w:pPr>
    </w:p>
    <w:p w14:paraId="322855BC" w14:textId="64589FFE" w:rsidR="00C87112" w:rsidRDefault="00C87112" w:rsidP="0062208A">
      <w:pPr>
        <w:tabs>
          <w:tab w:val="left" w:pos="426"/>
        </w:tabs>
        <w:rPr>
          <w:rFonts w:ascii="Arial" w:hAnsi="Arial" w:cs="Arial"/>
        </w:rPr>
      </w:pPr>
    </w:p>
    <w:p w14:paraId="36FECFE1" w14:textId="77777777" w:rsidR="001401FF" w:rsidRDefault="001401FF" w:rsidP="0062208A">
      <w:pPr>
        <w:tabs>
          <w:tab w:val="left" w:pos="426"/>
        </w:tabs>
        <w:rPr>
          <w:rFonts w:ascii="Arial" w:hAnsi="Arial" w:cs="Arial"/>
        </w:rPr>
      </w:pPr>
    </w:p>
    <w:p w14:paraId="607D8B31" w14:textId="4CA9C610" w:rsidR="00B65C0D" w:rsidRDefault="00F5560E" w:rsidP="0062208A">
      <w:pPr>
        <w:tabs>
          <w:tab w:val="left" w:pos="426"/>
        </w:tabs>
        <w:rPr>
          <w:rFonts w:ascii="Arial" w:hAnsi="Arial" w:cs="Arial"/>
        </w:rPr>
      </w:pPr>
      <w:r>
        <w:rPr>
          <w:rFonts w:ascii="Arial" w:hAnsi="Arial" w:cs="Arial"/>
          <w:b/>
          <w:bCs/>
        </w:rPr>
        <w:lastRenderedPageBreak/>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B65C0D" w:rsidRPr="00B65C0D">
        <w:rPr>
          <w:rFonts w:ascii="Arial" w:hAnsi="Arial" w:cs="Arial"/>
          <w:b/>
          <w:bCs/>
        </w:rPr>
        <w:t>PERSON SPECIFICATION</w:t>
      </w:r>
    </w:p>
    <w:tbl>
      <w:tblPr>
        <w:tblW w:w="107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44"/>
        <w:gridCol w:w="7584"/>
        <w:gridCol w:w="594"/>
        <w:gridCol w:w="594"/>
        <w:gridCol w:w="594"/>
        <w:gridCol w:w="597"/>
      </w:tblGrid>
      <w:tr w:rsidR="001401FF" w:rsidRPr="001401FF" w14:paraId="772F69AB" w14:textId="77777777" w:rsidTr="00A3041B">
        <w:trPr>
          <w:trHeight w:val="364"/>
        </w:trPr>
        <w:tc>
          <w:tcPr>
            <w:tcW w:w="8328" w:type="dxa"/>
            <w:gridSpan w:val="2"/>
            <w:shd w:val="clear" w:color="auto" w:fill="D9D9D9" w:themeFill="background1" w:themeFillShade="D9"/>
            <w:vAlign w:val="center"/>
          </w:tcPr>
          <w:p w14:paraId="794FD46C" w14:textId="77777777" w:rsidR="001401FF" w:rsidRPr="001401FF" w:rsidRDefault="001401FF" w:rsidP="00A3041B">
            <w:pPr>
              <w:rPr>
                <w:rFonts w:ascii="Arial" w:hAnsi="Arial" w:cs="Arial"/>
              </w:rPr>
            </w:pPr>
            <w:r w:rsidRPr="001401FF">
              <w:rPr>
                <w:rFonts w:ascii="Arial" w:hAnsi="Arial" w:cs="Arial"/>
                <w:b/>
                <w:bCs/>
              </w:rPr>
              <w:t xml:space="preserve">Role:  </w:t>
            </w:r>
            <w:r w:rsidRPr="001401FF">
              <w:rPr>
                <w:rFonts w:ascii="Arial" w:eastAsia="Arial" w:hAnsi="Arial" w:cs="Arial"/>
              </w:rPr>
              <w:t xml:space="preserve">Wellbeing Co-ordinator </w:t>
            </w:r>
          </w:p>
        </w:tc>
        <w:tc>
          <w:tcPr>
            <w:tcW w:w="594" w:type="dxa"/>
            <w:shd w:val="clear" w:color="auto" w:fill="D9D9D9" w:themeFill="background1" w:themeFillShade="D9"/>
            <w:vAlign w:val="center"/>
          </w:tcPr>
          <w:p w14:paraId="0695389C" w14:textId="77777777" w:rsidR="001401FF" w:rsidRPr="001401FF" w:rsidRDefault="001401FF" w:rsidP="00A3041B">
            <w:pPr>
              <w:jc w:val="center"/>
              <w:rPr>
                <w:rFonts w:ascii="Arial" w:hAnsi="Arial" w:cs="Arial"/>
                <w:b/>
              </w:rPr>
            </w:pPr>
            <w:r w:rsidRPr="001401FF">
              <w:rPr>
                <w:rFonts w:ascii="Arial" w:hAnsi="Arial" w:cs="Arial"/>
                <w:b/>
                <w:sz w:val="20"/>
              </w:rPr>
              <w:t>E/D</w:t>
            </w:r>
          </w:p>
        </w:tc>
        <w:tc>
          <w:tcPr>
            <w:tcW w:w="594" w:type="dxa"/>
            <w:shd w:val="clear" w:color="auto" w:fill="D9D9D9" w:themeFill="background1" w:themeFillShade="D9"/>
            <w:vAlign w:val="center"/>
          </w:tcPr>
          <w:p w14:paraId="25A97870" w14:textId="77777777" w:rsidR="001401FF" w:rsidRPr="001401FF" w:rsidRDefault="001401FF" w:rsidP="00A3041B">
            <w:pPr>
              <w:jc w:val="center"/>
              <w:rPr>
                <w:rFonts w:ascii="Arial" w:hAnsi="Arial" w:cs="Arial"/>
                <w:b/>
              </w:rPr>
            </w:pPr>
            <w:r w:rsidRPr="001401FF">
              <w:rPr>
                <w:rFonts w:ascii="Arial" w:hAnsi="Arial" w:cs="Arial"/>
                <w:b/>
              </w:rPr>
              <w:t>A</w:t>
            </w:r>
          </w:p>
        </w:tc>
        <w:tc>
          <w:tcPr>
            <w:tcW w:w="594" w:type="dxa"/>
            <w:shd w:val="clear" w:color="auto" w:fill="D9D9D9" w:themeFill="background1" w:themeFillShade="D9"/>
            <w:vAlign w:val="center"/>
          </w:tcPr>
          <w:p w14:paraId="717E2A44" w14:textId="77777777" w:rsidR="001401FF" w:rsidRPr="001401FF" w:rsidRDefault="001401FF" w:rsidP="00A3041B">
            <w:pPr>
              <w:jc w:val="center"/>
              <w:rPr>
                <w:rFonts w:ascii="Arial" w:hAnsi="Arial" w:cs="Arial"/>
                <w:b/>
              </w:rPr>
            </w:pPr>
            <w:r w:rsidRPr="001401FF">
              <w:rPr>
                <w:rFonts w:ascii="Arial" w:hAnsi="Arial" w:cs="Arial"/>
                <w:b/>
              </w:rPr>
              <w:t>I</w:t>
            </w:r>
          </w:p>
        </w:tc>
        <w:tc>
          <w:tcPr>
            <w:tcW w:w="597" w:type="dxa"/>
            <w:shd w:val="clear" w:color="auto" w:fill="D9D9D9" w:themeFill="background1" w:themeFillShade="D9"/>
            <w:vAlign w:val="center"/>
          </w:tcPr>
          <w:p w14:paraId="10285AC8" w14:textId="77777777" w:rsidR="001401FF" w:rsidRPr="001401FF" w:rsidRDefault="001401FF" w:rsidP="00A3041B">
            <w:pPr>
              <w:jc w:val="center"/>
              <w:rPr>
                <w:rFonts w:ascii="Arial" w:hAnsi="Arial" w:cs="Arial"/>
                <w:b/>
              </w:rPr>
            </w:pPr>
            <w:r w:rsidRPr="001401FF">
              <w:rPr>
                <w:rFonts w:ascii="Arial" w:hAnsi="Arial" w:cs="Arial"/>
                <w:b/>
              </w:rPr>
              <w:t>T</w:t>
            </w:r>
          </w:p>
        </w:tc>
      </w:tr>
      <w:tr w:rsidR="001401FF" w:rsidRPr="001401FF" w14:paraId="1E3E42BC" w14:textId="77777777" w:rsidTr="00A3041B">
        <w:trPr>
          <w:trHeight w:val="364"/>
        </w:trPr>
        <w:tc>
          <w:tcPr>
            <w:tcW w:w="10707" w:type="dxa"/>
            <w:gridSpan w:val="6"/>
            <w:shd w:val="clear" w:color="auto" w:fill="D9D9D9" w:themeFill="background1" w:themeFillShade="D9"/>
            <w:vAlign w:val="center"/>
          </w:tcPr>
          <w:p w14:paraId="70F5BC1B" w14:textId="77777777" w:rsidR="001401FF" w:rsidRPr="001401FF" w:rsidRDefault="001401FF" w:rsidP="00A3041B">
            <w:pPr>
              <w:rPr>
                <w:rFonts w:ascii="Arial" w:hAnsi="Arial" w:cs="Arial"/>
                <w:b/>
              </w:rPr>
            </w:pPr>
            <w:r w:rsidRPr="001401FF">
              <w:rPr>
                <w:rFonts w:ascii="Arial" w:hAnsi="Arial" w:cs="Arial"/>
                <w:b/>
              </w:rPr>
              <w:t xml:space="preserve">Qualifications:  </w:t>
            </w:r>
          </w:p>
        </w:tc>
      </w:tr>
      <w:tr w:rsidR="001401FF" w:rsidRPr="001401FF" w14:paraId="47B38CEC" w14:textId="77777777" w:rsidTr="00A3041B">
        <w:trPr>
          <w:trHeight w:val="444"/>
        </w:trPr>
        <w:tc>
          <w:tcPr>
            <w:tcW w:w="744" w:type="dxa"/>
            <w:vAlign w:val="center"/>
          </w:tcPr>
          <w:p w14:paraId="5592E190" w14:textId="77777777" w:rsidR="001401FF" w:rsidRPr="001401FF" w:rsidRDefault="001401FF" w:rsidP="00A3041B">
            <w:pPr>
              <w:jc w:val="center"/>
              <w:rPr>
                <w:rFonts w:ascii="Arial" w:hAnsi="Arial" w:cs="Arial"/>
              </w:rPr>
            </w:pPr>
            <w:r w:rsidRPr="001401FF">
              <w:rPr>
                <w:rFonts w:ascii="Arial" w:hAnsi="Arial" w:cs="Arial"/>
              </w:rPr>
              <w:t>1</w:t>
            </w:r>
          </w:p>
        </w:tc>
        <w:tc>
          <w:tcPr>
            <w:tcW w:w="7584" w:type="dxa"/>
            <w:vAlign w:val="center"/>
          </w:tcPr>
          <w:p w14:paraId="7EE44526" w14:textId="77777777" w:rsidR="001401FF" w:rsidRPr="001401FF" w:rsidRDefault="001401FF" w:rsidP="00A3041B">
            <w:pPr>
              <w:rPr>
                <w:rFonts w:ascii="Arial" w:hAnsi="Arial" w:cs="Arial"/>
              </w:rPr>
            </w:pPr>
            <w:r w:rsidRPr="001401FF">
              <w:rPr>
                <w:rFonts w:ascii="Arial" w:hAnsi="Arial" w:cs="Arial"/>
              </w:rPr>
              <w:t>Level 2 Maths and English or equivalent</w:t>
            </w:r>
          </w:p>
        </w:tc>
        <w:tc>
          <w:tcPr>
            <w:tcW w:w="594" w:type="dxa"/>
            <w:vAlign w:val="center"/>
          </w:tcPr>
          <w:p w14:paraId="163DBBF7"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5960C1A1"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4" w:type="dxa"/>
            <w:vAlign w:val="center"/>
          </w:tcPr>
          <w:p w14:paraId="6FF12197" w14:textId="77777777" w:rsidR="001401FF" w:rsidRPr="001401FF" w:rsidRDefault="001401FF" w:rsidP="00A3041B">
            <w:pPr>
              <w:jc w:val="center"/>
              <w:rPr>
                <w:rFonts w:ascii="Arial" w:hAnsi="Arial" w:cs="Arial"/>
                <w:b/>
              </w:rPr>
            </w:pPr>
          </w:p>
        </w:tc>
        <w:tc>
          <w:tcPr>
            <w:tcW w:w="597" w:type="dxa"/>
            <w:vAlign w:val="center"/>
          </w:tcPr>
          <w:p w14:paraId="10A29179" w14:textId="77777777" w:rsidR="001401FF" w:rsidRPr="001401FF" w:rsidRDefault="001401FF" w:rsidP="00A3041B">
            <w:pPr>
              <w:jc w:val="center"/>
              <w:rPr>
                <w:rFonts w:ascii="Arial" w:hAnsi="Arial" w:cs="Arial"/>
                <w:b/>
              </w:rPr>
            </w:pPr>
          </w:p>
        </w:tc>
      </w:tr>
      <w:tr w:rsidR="001401FF" w:rsidRPr="001401FF" w14:paraId="1A45FC83" w14:textId="77777777" w:rsidTr="00A3041B">
        <w:trPr>
          <w:trHeight w:val="444"/>
        </w:trPr>
        <w:tc>
          <w:tcPr>
            <w:tcW w:w="744" w:type="dxa"/>
            <w:vAlign w:val="center"/>
          </w:tcPr>
          <w:p w14:paraId="4E321BE4" w14:textId="77777777" w:rsidR="001401FF" w:rsidRPr="001401FF" w:rsidRDefault="001401FF" w:rsidP="00A3041B">
            <w:pPr>
              <w:jc w:val="center"/>
              <w:rPr>
                <w:rFonts w:ascii="Arial" w:hAnsi="Arial" w:cs="Arial"/>
              </w:rPr>
            </w:pPr>
            <w:r w:rsidRPr="001401FF">
              <w:rPr>
                <w:rFonts w:ascii="Arial" w:hAnsi="Arial" w:cs="Arial"/>
              </w:rPr>
              <w:t>2</w:t>
            </w:r>
          </w:p>
        </w:tc>
        <w:tc>
          <w:tcPr>
            <w:tcW w:w="7584" w:type="dxa"/>
            <w:vAlign w:val="center"/>
          </w:tcPr>
          <w:p w14:paraId="7364D1B7" w14:textId="77777777" w:rsidR="001401FF" w:rsidRPr="001401FF" w:rsidRDefault="001401FF" w:rsidP="00A3041B">
            <w:pPr>
              <w:rPr>
                <w:rFonts w:ascii="Arial" w:eastAsia="Arial Unicode MS" w:hAnsi="Arial" w:cs="Arial"/>
                <w:bCs/>
                <w:iCs/>
              </w:rPr>
            </w:pPr>
            <w:r w:rsidRPr="001401FF">
              <w:rPr>
                <w:rFonts w:ascii="Arial" w:hAnsi="Arial" w:cs="Arial"/>
              </w:rPr>
              <w:t xml:space="preserve">Completed safeguarding training to an appropriate level </w:t>
            </w:r>
          </w:p>
        </w:tc>
        <w:tc>
          <w:tcPr>
            <w:tcW w:w="594" w:type="dxa"/>
            <w:vAlign w:val="center"/>
          </w:tcPr>
          <w:p w14:paraId="7DCE5C27" w14:textId="77777777" w:rsidR="001401FF" w:rsidRPr="001401FF" w:rsidRDefault="001401FF" w:rsidP="00A3041B">
            <w:pPr>
              <w:jc w:val="center"/>
              <w:rPr>
                <w:rFonts w:ascii="Arial" w:hAnsi="Arial" w:cs="Arial"/>
                <w:b/>
              </w:rPr>
            </w:pPr>
            <w:r w:rsidRPr="001401FF">
              <w:rPr>
                <w:rFonts w:ascii="Arial" w:hAnsi="Arial" w:cs="Arial"/>
                <w:b/>
              </w:rPr>
              <w:t>D</w:t>
            </w:r>
          </w:p>
        </w:tc>
        <w:tc>
          <w:tcPr>
            <w:tcW w:w="594" w:type="dxa"/>
            <w:vAlign w:val="center"/>
          </w:tcPr>
          <w:p w14:paraId="70B23BFA" w14:textId="77777777" w:rsidR="001401FF" w:rsidRPr="001401FF" w:rsidRDefault="001401FF" w:rsidP="00A3041B">
            <w:pPr>
              <w:jc w:val="center"/>
              <w:rPr>
                <w:rFonts w:ascii="Arial" w:hAnsi="Arial" w:cs="Arial"/>
                <w:b/>
              </w:rPr>
            </w:pPr>
            <w:r w:rsidRPr="001401FF">
              <w:rPr>
                <w:rFonts w:ascii="Arial" w:hAnsi="Arial" w:cs="Arial"/>
                <w:b/>
              </w:rPr>
              <w:t>X</w:t>
            </w:r>
          </w:p>
        </w:tc>
        <w:tc>
          <w:tcPr>
            <w:tcW w:w="594" w:type="dxa"/>
            <w:vAlign w:val="center"/>
          </w:tcPr>
          <w:p w14:paraId="00B3D0BF" w14:textId="77777777" w:rsidR="001401FF" w:rsidRPr="001401FF" w:rsidRDefault="001401FF" w:rsidP="00A3041B">
            <w:pPr>
              <w:jc w:val="center"/>
              <w:rPr>
                <w:rFonts w:ascii="Arial" w:hAnsi="Arial" w:cs="Arial"/>
                <w:b/>
              </w:rPr>
            </w:pPr>
          </w:p>
        </w:tc>
        <w:tc>
          <w:tcPr>
            <w:tcW w:w="597" w:type="dxa"/>
            <w:vAlign w:val="center"/>
          </w:tcPr>
          <w:p w14:paraId="0D5BEAA9" w14:textId="77777777" w:rsidR="001401FF" w:rsidRPr="001401FF" w:rsidRDefault="001401FF" w:rsidP="00A3041B">
            <w:pPr>
              <w:jc w:val="center"/>
              <w:rPr>
                <w:rFonts w:ascii="Arial" w:hAnsi="Arial" w:cs="Arial"/>
                <w:b/>
              </w:rPr>
            </w:pPr>
          </w:p>
        </w:tc>
      </w:tr>
      <w:tr w:rsidR="001401FF" w:rsidRPr="001401FF" w14:paraId="13162328" w14:textId="77777777" w:rsidTr="00A3041B">
        <w:trPr>
          <w:trHeight w:val="444"/>
        </w:trPr>
        <w:tc>
          <w:tcPr>
            <w:tcW w:w="10707" w:type="dxa"/>
            <w:gridSpan w:val="6"/>
            <w:shd w:val="clear" w:color="auto" w:fill="D9D9D9" w:themeFill="background1" w:themeFillShade="D9"/>
            <w:vAlign w:val="center"/>
          </w:tcPr>
          <w:p w14:paraId="09F4E587" w14:textId="77777777" w:rsidR="001401FF" w:rsidRPr="001401FF" w:rsidRDefault="001401FF" w:rsidP="00A3041B">
            <w:pPr>
              <w:rPr>
                <w:rFonts w:ascii="Arial" w:hAnsi="Arial" w:cs="Arial"/>
                <w:b/>
              </w:rPr>
            </w:pPr>
            <w:r w:rsidRPr="001401FF">
              <w:rPr>
                <w:rFonts w:ascii="Arial" w:hAnsi="Arial" w:cs="Arial"/>
                <w:b/>
              </w:rPr>
              <w:t>Experience and Skills:</w:t>
            </w:r>
          </w:p>
        </w:tc>
      </w:tr>
      <w:tr w:rsidR="001401FF" w:rsidRPr="001401FF" w14:paraId="4322A57A" w14:textId="77777777" w:rsidTr="00A3041B">
        <w:trPr>
          <w:trHeight w:val="472"/>
        </w:trPr>
        <w:tc>
          <w:tcPr>
            <w:tcW w:w="744" w:type="dxa"/>
            <w:vAlign w:val="center"/>
          </w:tcPr>
          <w:p w14:paraId="534F6CB7" w14:textId="77777777" w:rsidR="001401FF" w:rsidRPr="001401FF" w:rsidRDefault="001401FF" w:rsidP="00A3041B">
            <w:pPr>
              <w:jc w:val="center"/>
              <w:rPr>
                <w:rFonts w:ascii="Arial" w:hAnsi="Arial" w:cs="Arial"/>
              </w:rPr>
            </w:pPr>
            <w:r w:rsidRPr="001401FF">
              <w:rPr>
                <w:rFonts w:ascii="Arial" w:hAnsi="Arial" w:cs="Arial"/>
              </w:rPr>
              <w:t>3</w:t>
            </w:r>
          </w:p>
        </w:tc>
        <w:tc>
          <w:tcPr>
            <w:tcW w:w="7584" w:type="dxa"/>
            <w:vAlign w:val="center"/>
          </w:tcPr>
          <w:p w14:paraId="290A8D00" w14:textId="77777777" w:rsidR="001401FF" w:rsidRPr="001401FF" w:rsidRDefault="001401FF" w:rsidP="00A3041B">
            <w:pPr>
              <w:rPr>
                <w:rFonts w:ascii="Arial" w:hAnsi="Arial" w:cs="Arial"/>
              </w:rPr>
            </w:pPr>
            <w:r w:rsidRPr="001401FF">
              <w:rPr>
                <w:rFonts w:ascii="Arial" w:eastAsia="Arial" w:hAnsi="Arial" w:cs="Arial"/>
              </w:rPr>
              <w:t>Experience of carrying out a safeguarding role to include dealing with a range of issues such as abuse, neglect, radicalisation, CSE</w:t>
            </w:r>
          </w:p>
        </w:tc>
        <w:tc>
          <w:tcPr>
            <w:tcW w:w="594" w:type="dxa"/>
            <w:vAlign w:val="center"/>
          </w:tcPr>
          <w:p w14:paraId="14CFF2FF"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08A9EABF" w14:textId="7F35D338"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799F4726"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6E796B9F" w14:textId="77777777" w:rsidR="001401FF" w:rsidRPr="001401FF" w:rsidRDefault="001401FF" w:rsidP="00A3041B">
            <w:pPr>
              <w:jc w:val="center"/>
              <w:rPr>
                <w:rFonts w:ascii="Arial" w:hAnsi="Arial" w:cs="Arial"/>
              </w:rPr>
            </w:pPr>
          </w:p>
        </w:tc>
      </w:tr>
      <w:tr w:rsidR="001401FF" w:rsidRPr="001401FF" w14:paraId="4124F8C2" w14:textId="77777777" w:rsidTr="00A3041B">
        <w:trPr>
          <w:trHeight w:val="472"/>
        </w:trPr>
        <w:tc>
          <w:tcPr>
            <w:tcW w:w="744" w:type="dxa"/>
            <w:vAlign w:val="center"/>
          </w:tcPr>
          <w:p w14:paraId="233316C2" w14:textId="77777777" w:rsidR="001401FF" w:rsidRPr="001401FF" w:rsidRDefault="001401FF" w:rsidP="00A3041B">
            <w:pPr>
              <w:jc w:val="center"/>
              <w:rPr>
                <w:rFonts w:ascii="Arial" w:hAnsi="Arial" w:cs="Arial"/>
              </w:rPr>
            </w:pPr>
            <w:r w:rsidRPr="001401FF">
              <w:rPr>
                <w:rFonts w:ascii="Arial" w:hAnsi="Arial" w:cs="Arial"/>
              </w:rPr>
              <w:t>4</w:t>
            </w:r>
          </w:p>
        </w:tc>
        <w:tc>
          <w:tcPr>
            <w:tcW w:w="7584" w:type="dxa"/>
            <w:vAlign w:val="center"/>
          </w:tcPr>
          <w:p w14:paraId="79FCD75B" w14:textId="77777777" w:rsidR="001401FF" w:rsidRPr="001401FF" w:rsidRDefault="001401FF" w:rsidP="00A3041B">
            <w:pPr>
              <w:rPr>
                <w:rFonts w:ascii="Arial" w:hAnsi="Arial" w:cs="Arial"/>
              </w:rPr>
            </w:pPr>
            <w:r w:rsidRPr="001401FF">
              <w:rPr>
                <w:rFonts w:ascii="Arial" w:eastAsia="Arial" w:hAnsi="Arial" w:cs="Arial"/>
              </w:rPr>
              <w:t>Have a good, sound working knowledge of current safeguarding legislation, statutory and other related guidance.</w:t>
            </w:r>
          </w:p>
        </w:tc>
        <w:tc>
          <w:tcPr>
            <w:tcW w:w="594" w:type="dxa"/>
            <w:vAlign w:val="center"/>
          </w:tcPr>
          <w:p w14:paraId="73DEB7D0"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423EAD35" w14:textId="4EF51403"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7987B3D3"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660AA33B" w14:textId="77777777" w:rsidR="001401FF" w:rsidRPr="001401FF" w:rsidRDefault="001401FF" w:rsidP="00A3041B">
            <w:pPr>
              <w:jc w:val="center"/>
              <w:rPr>
                <w:rFonts w:ascii="Arial" w:hAnsi="Arial" w:cs="Arial"/>
                <w:b/>
              </w:rPr>
            </w:pPr>
          </w:p>
        </w:tc>
      </w:tr>
      <w:tr w:rsidR="001401FF" w:rsidRPr="001401FF" w14:paraId="71D6AC60" w14:textId="77777777" w:rsidTr="00A3041B">
        <w:trPr>
          <w:trHeight w:val="472"/>
        </w:trPr>
        <w:tc>
          <w:tcPr>
            <w:tcW w:w="744" w:type="dxa"/>
            <w:vAlign w:val="center"/>
          </w:tcPr>
          <w:p w14:paraId="4267FAA6" w14:textId="77777777" w:rsidR="001401FF" w:rsidRPr="001401FF" w:rsidRDefault="001401FF" w:rsidP="00A3041B">
            <w:pPr>
              <w:jc w:val="center"/>
              <w:rPr>
                <w:rFonts w:ascii="Arial" w:hAnsi="Arial" w:cs="Arial"/>
              </w:rPr>
            </w:pPr>
            <w:r w:rsidRPr="001401FF">
              <w:rPr>
                <w:rFonts w:ascii="Arial" w:hAnsi="Arial" w:cs="Arial"/>
              </w:rPr>
              <w:t>5</w:t>
            </w:r>
          </w:p>
        </w:tc>
        <w:tc>
          <w:tcPr>
            <w:tcW w:w="7584" w:type="dxa"/>
            <w:vAlign w:val="center"/>
          </w:tcPr>
          <w:p w14:paraId="2A0799C8" w14:textId="77777777" w:rsidR="001401FF" w:rsidRPr="001401FF" w:rsidRDefault="001401FF" w:rsidP="00A3041B">
            <w:pPr>
              <w:rPr>
                <w:rFonts w:ascii="Arial" w:hAnsi="Arial" w:cs="Arial"/>
              </w:rPr>
            </w:pPr>
            <w:r w:rsidRPr="001401FF">
              <w:rPr>
                <w:rFonts w:ascii="Arial" w:eastAsia="Arial" w:hAnsi="Arial" w:cs="Arial"/>
              </w:rPr>
              <w:t>A knowledge of available safeguarding support services and referral routes</w:t>
            </w:r>
          </w:p>
        </w:tc>
        <w:tc>
          <w:tcPr>
            <w:tcW w:w="594" w:type="dxa"/>
            <w:vAlign w:val="center"/>
          </w:tcPr>
          <w:p w14:paraId="00A36195"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16E32F07" w14:textId="2B0D9CEB"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248FE53B"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3F59C490" w14:textId="77777777" w:rsidR="001401FF" w:rsidRPr="001401FF" w:rsidRDefault="001401FF" w:rsidP="00A3041B">
            <w:pPr>
              <w:jc w:val="center"/>
              <w:rPr>
                <w:rFonts w:ascii="Arial" w:hAnsi="Arial" w:cs="Arial"/>
                <w:b/>
              </w:rPr>
            </w:pPr>
          </w:p>
        </w:tc>
      </w:tr>
      <w:tr w:rsidR="001401FF" w:rsidRPr="001401FF" w14:paraId="4AD94FD4" w14:textId="77777777" w:rsidTr="00A3041B">
        <w:trPr>
          <w:trHeight w:val="440"/>
        </w:trPr>
        <w:tc>
          <w:tcPr>
            <w:tcW w:w="744" w:type="dxa"/>
            <w:vAlign w:val="center"/>
          </w:tcPr>
          <w:p w14:paraId="539FE226" w14:textId="77777777" w:rsidR="001401FF" w:rsidRPr="001401FF" w:rsidRDefault="001401FF" w:rsidP="00A3041B">
            <w:pPr>
              <w:jc w:val="center"/>
              <w:rPr>
                <w:rFonts w:ascii="Arial" w:hAnsi="Arial" w:cs="Arial"/>
              </w:rPr>
            </w:pPr>
            <w:r w:rsidRPr="001401FF">
              <w:rPr>
                <w:rFonts w:ascii="Arial" w:hAnsi="Arial" w:cs="Arial"/>
              </w:rPr>
              <w:t>6</w:t>
            </w:r>
          </w:p>
        </w:tc>
        <w:tc>
          <w:tcPr>
            <w:tcW w:w="7584" w:type="dxa"/>
            <w:vAlign w:val="center"/>
          </w:tcPr>
          <w:p w14:paraId="37B3AEA3" w14:textId="77777777" w:rsidR="001401FF" w:rsidRPr="001401FF" w:rsidRDefault="001401FF" w:rsidP="00A3041B">
            <w:pPr>
              <w:rPr>
                <w:rFonts w:ascii="Arial" w:hAnsi="Arial" w:cs="Arial"/>
              </w:rPr>
            </w:pPr>
            <w:r w:rsidRPr="001401FF">
              <w:rPr>
                <w:rFonts w:ascii="Arial" w:eastAsia="Arial" w:hAnsi="Arial" w:cs="Arial"/>
              </w:rPr>
              <w:t xml:space="preserve">Proven track record or working with complex issues of a difficult and sensitive nature </w:t>
            </w:r>
          </w:p>
        </w:tc>
        <w:tc>
          <w:tcPr>
            <w:tcW w:w="594" w:type="dxa"/>
            <w:vAlign w:val="center"/>
          </w:tcPr>
          <w:p w14:paraId="033F6D19" w14:textId="77777777" w:rsidR="001401FF" w:rsidRPr="001401FF" w:rsidRDefault="001401FF" w:rsidP="00A3041B">
            <w:pPr>
              <w:jc w:val="center"/>
              <w:rPr>
                <w:rFonts w:ascii="Arial" w:hAnsi="Arial" w:cs="Arial"/>
                <w:b/>
              </w:rPr>
            </w:pPr>
            <w:r w:rsidRPr="001401FF">
              <w:rPr>
                <w:rFonts w:ascii="Arial" w:hAnsi="Arial" w:cs="Arial"/>
                <w:b/>
              </w:rPr>
              <w:t>D</w:t>
            </w:r>
          </w:p>
        </w:tc>
        <w:tc>
          <w:tcPr>
            <w:tcW w:w="594" w:type="dxa"/>
            <w:vAlign w:val="center"/>
          </w:tcPr>
          <w:p w14:paraId="33490F4E" w14:textId="4449B771"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14DCF829"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7C28F8AF" w14:textId="77777777" w:rsidR="001401FF" w:rsidRPr="001401FF" w:rsidRDefault="001401FF" w:rsidP="00A3041B">
            <w:pPr>
              <w:jc w:val="center"/>
              <w:rPr>
                <w:rFonts w:ascii="Arial" w:hAnsi="Arial" w:cs="Arial"/>
                <w:b/>
              </w:rPr>
            </w:pPr>
          </w:p>
        </w:tc>
      </w:tr>
      <w:tr w:rsidR="001401FF" w:rsidRPr="001401FF" w14:paraId="2BFD7BE3" w14:textId="77777777" w:rsidTr="00A3041B">
        <w:trPr>
          <w:trHeight w:val="472"/>
        </w:trPr>
        <w:tc>
          <w:tcPr>
            <w:tcW w:w="744" w:type="dxa"/>
            <w:vAlign w:val="center"/>
          </w:tcPr>
          <w:p w14:paraId="0DD85468" w14:textId="77777777" w:rsidR="001401FF" w:rsidRPr="001401FF" w:rsidRDefault="001401FF" w:rsidP="00A3041B">
            <w:pPr>
              <w:jc w:val="center"/>
              <w:rPr>
                <w:rFonts w:ascii="Arial" w:hAnsi="Arial" w:cs="Arial"/>
              </w:rPr>
            </w:pPr>
            <w:r w:rsidRPr="001401FF">
              <w:rPr>
                <w:rFonts w:ascii="Arial" w:hAnsi="Arial" w:cs="Arial"/>
              </w:rPr>
              <w:t>7</w:t>
            </w:r>
          </w:p>
        </w:tc>
        <w:tc>
          <w:tcPr>
            <w:tcW w:w="7584" w:type="dxa"/>
            <w:vAlign w:val="center"/>
          </w:tcPr>
          <w:p w14:paraId="3F2ACBD5" w14:textId="77777777" w:rsidR="001401FF" w:rsidRPr="001401FF" w:rsidRDefault="001401FF" w:rsidP="00A3041B">
            <w:pPr>
              <w:rPr>
                <w:rFonts w:ascii="Arial" w:hAnsi="Arial" w:cs="Arial"/>
              </w:rPr>
            </w:pPr>
            <w:r w:rsidRPr="001401FF">
              <w:rPr>
                <w:rFonts w:ascii="Arial" w:eastAsia="Arial" w:hAnsi="Arial" w:cs="Arial"/>
              </w:rPr>
              <w:t xml:space="preserve">Experience of developing and delivering enrichment, wellbeing or student voice services. </w:t>
            </w:r>
          </w:p>
        </w:tc>
        <w:tc>
          <w:tcPr>
            <w:tcW w:w="594" w:type="dxa"/>
            <w:vAlign w:val="center"/>
          </w:tcPr>
          <w:p w14:paraId="67DA911A"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46FD93C5" w14:textId="5B0F3C3F"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091ADA0A"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662B7391" w14:textId="77777777" w:rsidR="001401FF" w:rsidRPr="001401FF" w:rsidRDefault="001401FF" w:rsidP="00A3041B">
            <w:pPr>
              <w:jc w:val="center"/>
              <w:rPr>
                <w:rFonts w:ascii="Arial" w:hAnsi="Arial" w:cs="Arial"/>
                <w:b/>
              </w:rPr>
            </w:pPr>
          </w:p>
        </w:tc>
      </w:tr>
      <w:tr w:rsidR="001401FF" w:rsidRPr="001401FF" w14:paraId="356A3A04" w14:textId="77777777" w:rsidTr="00A3041B">
        <w:trPr>
          <w:trHeight w:val="472"/>
        </w:trPr>
        <w:tc>
          <w:tcPr>
            <w:tcW w:w="744" w:type="dxa"/>
            <w:vAlign w:val="center"/>
          </w:tcPr>
          <w:p w14:paraId="368670C2" w14:textId="77777777" w:rsidR="001401FF" w:rsidRPr="001401FF" w:rsidRDefault="001401FF" w:rsidP="00A3041B">
            <w:pPr>
              <w:jc w:val="center"/>
              <w:rPr>
                <w:rFonts w:ascii="Arial" w:hAnsi="Arial" w:cs="Arial"/>
              </w:rPr>
            </w:pPr>
            <w:r w:rsidRPr="001401FF">
              <w:rPr>
                <w:rFonts w:ascii="Arial" w:hAnsi="Arial" w:cs="Arial"/>
              </w:rPr>
              <w:t>8</w:t>
            </w:r>
          </w:p>
        </w:tc>
        <w:tc>
          <w:tcPr>
            <w:tcW w:w="7584" w:type="dxa"/>
            <w:vAlign w:val="center"/>
          </w:tcPr>
          <w:p w14:paraId="5EA08C48" w14:textId="77777777" w:rsidR="001401FF" w:rsidRPr="001401FF" w:rsidRDefault="001401FF" w:rsidP="00A3041B">
            <w:pPr>
              <w:rPr>
                <w:rFonts w:ascii="Arial" w:hAnsi="Arial" w:cs="Arial"/>
              </w:rPr>
            </w:pPr>
            <w:r w:rsidRPr="001401FF">
              <w:rPr>
                <w:rFonts w:ascii="Arial" w:eastAsia="Arial" w:hAnsi="Arial" w:cs="Arial"/>
              </w:rPr>
              <w:t xml:space="preserve">Experience of planning and delivering activities across a diverse and multi-site organisation </w:t>
            </w:r>
          </w:p>
        </w:tc>
        <w:tc>
          <w:tcPr>
            <w:tcW w:w="594" w:type="dxa"/>
            <w:vAlign w:val="center"/>
          </w:tcPr>
          <w:p w14:paraId="50327CC6"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3BE990DF" w14:textId="728720B0"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0A6785CB"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40847ADD" w14:textId="77777777" w:rsidR="001401FF" w:rsidRPr="001401FF" w:rsidRDefault="001401FF" w:rsidP="00A3041B">
            <w:pPr>
              <w:jc w:val="center"/>
              <w:rPr>
                <w:rFonts w:ascii="Arial" w:hAnsi="Arial" w:cs="Arial"/>
                <w:b/>
              </w:rPr>
            </w:pPr>
          </w:p>
        </w:tc>
      </w:tr>
      <w:tr w:rsidR="001401FF" w:rsidRPr="001401FF" w14:paraId="2E5DE791" w14:textId="77777777" w:rsidTr="00A3041B">
        <w:trPr>
          <w:trHeight w:val="472"/>
        </w:trPr>
        <w:tc>
          <w:tcPr>
            <w:tcW w:w="744" w:type="dxa"/>
            <w:vAlign w:val="center"/>
          </w:tcPr>
          <w:p w14:paraId="47407B1A" w14:textId="77777777" w:rsidR="001401FF" w:rsidRPr="001401FF" w:rsidRDefault="001401FF" w:rsidP="00A3041B">
            <w:pPr>
              <w:jc w:val="center"/>
              <w:rPr>
                <w:rFonts w:ascii="Arial" w:hAnsi="Arial" w:cs="Arial"/>
              </w:rPr>
            </w:pPr>
            <w:r w:rsidRPr="001401FF">
              <w:rPr>
                <w:rFonts w:ascii="Arial" w:hAnsi="Arial" w:cs="Arial"/>
              </w:rPr>
              <w:t>9</w:t>
            </w:r>
          </w:p>
        </w:tc>
        <w:tc>
          <w:tcPr>
            <w:tcW w:w="7584" w:type="dxa"/>
            <w:vAlign w:val="center"/>
          </w:tcPr>
          <w:p w14:paraId="0FBF7182" w14:textId="77777777" w:rsidR="001401FF" w:rsidRPr="001401FF" w:rsidRDefault="001401FF" w:rsidP="00A3041B">
            <w:pPr>
              <w:rPr>
                <w:rFonts w:ascii="Arial" w:hAnsi="Arial" w:cs="Arial"/>
              </w:rPr>
            </w:pPr>
            <w:r w:rsidRPr="001401FF">
              <w:rPr>
                <w:rFonts w:ascii="Arial" w:eastAsia="Arial" w:hAnsi="Arial" w:cs="Arial"/>
              </w:rPr>
              <w:t>Knowledge of current issues and future trends impacting on FE</w:t>
            </w:r>
          </w:p>
        </w:tc>
        <w:tc>
          <w:tcPr>
            <w:tcW w:w="594" w:type="dxa"/>
            <w:vAlign w:val="center"/>
          </w:tcPr>
          <w:p w14:paraId="3E7252A1" w14:textId="77777777" w:rsidR="001401FF" w:rsidRPr="001401FF" w:rsidRDefault="001401FF" w:rsidP="00A3041B">
            <w:pPr>
              <w:jc w:val="center"/>
              <w:rPr>
                <w:rFonts w:ascii="Arial" w:hAnsi="Arial" w:cs="Arial"/>
                <w:b/>
              </w:rPr>
            </w:pPr>
            <w:r w:rsidRPr="001401FF">
              <w:rPr>
                <w:rFonts w:ascii="Arial" w:hAnsi="Arial" w:cs="Arial"/>
                <w:b/>
              </w:rPr>
              <w:t>D</w:t>
            </w:r>
          </w:p>
        </w:tc>
        <w:tc>
          <w:tcPr>
            <w:tcW w:w="594" w:type="dxa"/>
            <w:vAlign w:val="center"/>
          </w:tcPr>
          <w:p w14:paraId="42D8D27D" w14:textId="44FDFE0B"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130FE3BF"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63A0E429" w14:textId="77777777" w:rsidR="001401FF" w:rsidRPr="001401FF" w:rsidRDefault="001401FF" w:rsidP="00A3041B">
            <w:pPr>
              <w:jc w:val="center"/>
              <w:rPr>
                <w:rFonts w:ascii="Arial" w:hAnsi="Arial" w:cs="Arial"/>
                <w:b/>
              </w:rPr>
            </w:pPr>
          </w:p>
        </w:tc>
      </w:tr>
      <w:tr w:rsidR="001401FF" w:rsidRPr="001401FF" w14:paraId="18B04374" w14:textId="77777777" w:rsidTr="00A3041B">
        <w:trPr>
          <w:trHeight w:val="472"/>
        </w:trPr>
        <w:tc>
          <w:tcPr>
            <w:tcW w:w="744" w:type="dxa"/>
            <w:vAlign w:val="center"/>
          </w:tcPr>
          <w:p w14:paraId="63896404" w14:textId="77777777" w:rsidR="001401FF" w:rsidRPr="001401FF" w:rsidRDefault="001401FF" w:rsidP="00A3041B">
            <w:pPr>
              <w:jc w:val="center"/>
              <w:rPr>
                <w:rFonts w:ascii="Arial" w:hAnsi="Arial" w:cs="Arial"/>
              </w:rPr>
            </w:pPr>
            <w:r w:rsidRPr="001401FF">
              <w:rPr>
                <w:rFonts w:ascii="Arial" w:hAnsi="Arial" w:cs="Arial"/>
              </w:rPr>
              <w:t>10</w:t>
            </w:r>
          </w:p>
        </w:tc>
        <w:tc>
          <w:tcPr>
            <w:tcW w:w="7584" w:type="dxa"/>
            <w:vAlign w:val="center"/>
          </w:tcPr>
          <w:p w14:paraId="28CECC17" w14:textId="77777777" w:rsidR="001401FF" w:rsidRPr="001401FF" w:rsidRDefault="001401FF" w:rsidP="00A3041B">
            <w:pPr>
              <w:rPr>
                <w:rFonts w:ascii="Arial" w:hAnsi="Arial" w:cs="Arial"/>
              </w:rPr>
            </w:pPr>
            <w:r w:rsidRPr="001401FF">
              <w:rPr>
                <w:rFonts w:ascii="Arial" w:eastAsia="Arial" w:hAnsi="Arial" w:cs="Arial"/>
              </w:rPr>
              <w:t>Experience of planning and delivering staff and student training</w:t>
            </w:r>
          </w:p>
        </w:tc>
        <w:tc>
          <w:tcPr>
            <w:tcW w:w="594" w:type="dxa"/>
            <w:vAlign w:val="center"/>
          </w:tcPr>
          <w:p w14:paraId="207851A5"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42E0DEC3" w14:textId="5F07BA72"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47CEC50B"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626A078B" w14:textId="77777777" w:rsidR="001401FF" w:rsidRPr="001401FF" w:rsidRDefault="001401FF" w:rsidP="00A3041B">
            <w:pPr>
              <w:jc w:val="center"/>
              <w:rPr>
                <w:rFonts w:ascii="Arial" w:hAnsi="Arial" w:cs="Arial"/>
                <w:b/>
              </w:rPr>
            </w:pPr>
          </w:p>
        </w:tc>
      </w:tr>
      <w:tr w:rsidR="001401FF" w:rsidRPr="001401FF" w14:paraId="6ED1E6A2" w14:textId="77777777" w:rsidTr="00A3041B">
        <w:trPr>
          <w:trHeight w:val="472"/>
        </w:trPr>
        <w:tc>
          <w:tcPr>
            <w:tcW w:w="10707" w:type="dxa"/>
            <w:gridSpan w:val="6"/>
            <w:shd w:val="clear" w:color="auto" w:fill="D9D9D9" w:themeFill="background1" w:themeFillShade="D9"/>
            <w:vAlign w:val="center"/>
          </w:tcPr>
          <w:p w14:paraId="3D187875" w14:textId="77777777" w:rsidR="001401FF" w:rsidRPr="001401FF" w:rsidRDefault="001401FF" w:rsidP="00A3041B">
            <w:pPr>
              <w:rPr>
                <w:rFonts w:ascii="Arial" w:hAnsi="Arial" w:cs="Arial"/>
                <w:b/>
              </w:rPr>
            </w:pPr>
            <w:r w:rsidRPr="001401FF">
              <w:rPr>
                <w:rFonts w:ascii="Arial" w:hAnsi="Arial" w:cs="Arial"/>
                <w:b/>
              </w:rPr>
              <w:t xml:space="preserve">Personal Attributes: </w:t>
            </w:r>
          </w:p>
        </w:tc>
      </w:tr>
      <w:tr w:rsidR="001401FF" w:rsidRPr="001401FF" w14:paraId="2CB67AC2" w14:textId="77777777" w:rsidTr="00A3041B">
        <w:trPr>
          <w:trHeight w:val="463"/>
        </w:trPr>
        <w:tc>
          <w:tcPr>
            <w:tcW w:w="744" w:type="dxa"/>
            <w:vAlign w:val="center"/>
          </w:tcPr>
          <w:p w14:paraId="0589D5A8" w14:textId="77777777" w:rsidR="001401FF" w:rsidRPr="001401FF" w:rsidRDefault="001401FF" w:rsidP="00A3041B">
            <w:pPr>
              <w:jc w:val="center"/>
              <w:rPr>
                <w:rFonts w:ascii="Arial" w:hAnsi="Arial" w:cs="Arial"/>
              </w:rPr>
            </w:pPr>
            <w:r w:rsidRPr="001401FF">
              <w:rPr>
                <w:rFonts w:ascii="Arial" w:hAnsi="Arial" w:cs="Arial"/>
              </w:rPr>
              <w:t>11</w:t>
            </w:r>
          </w:p>
        </w:tc>
        <w:tc>
          <w:tcPr>
            <w:tcW w:w="7584" w:type="dxa"/>
            <w:vAlign w:val="center"/>
          </w:tcPr>
          <w:p w14:paraId="13D64ACD" w14:textId="77777777" w:rsidR="001401FF" w:rsidRPr="001401FF" w:rsidRDefault="001401FF" w:rsidP="00A3041B">
            <w:pPr>
              <w:tabs>
                <w:tab w:val="left" w:pos="2415"/>
              </w:tabs>
              <w:rPr>
                <w:rFonts w:ascii="Arial" w:hAnsi="Arial" w:cs="Arial"/>
              </w:rPr>
            </w:pPr>
            <w:r w:rsidRPr="001401FF">
              <w:rPr>
                <w:rFonts w:ascii="Arial" w:eastAsia="Arial" w:hAnsi="Arial" w:cs="Arial"/>
              </w:rPr>
              <w:t>Excellent communication, negotiating, mediating and interpersonal skills, in particular, an ability to relate well to young people, parents/carers, colleagues and professionals</w:t>
            </w:r>
          </w:p>
        </w:tc>
        <w:tc>
          <w:tcPr>
            <w:tcW w:w="594" w:type="dxa"/>
            <w:vAlign w:val="center"/>
          </w:tcPr>
          <w:p w14:paraId="1F0059DD"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6B844062" w14:textId="46888812"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4BA6EC48"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5DC36996" w14:textId="77777777" w:rsidR="001401FF" w:rsidRPr="001401FF" w:rsidRDefault="001401FF" w:rsidP="00A3041B">
            <w:pPr>
              <w:jc w:val="center"/>
              <w:rPr>
                <w:rFonts w:ascii="Arial" w:hAnsi="Arial" w:cs="Arial"/>
                <w:b/>
              </w:rPr>
            </w:pPr>
          </w:p>
        </w:tc>
      </w:tr>
      <w:tr w:rsidR="001401FF" w:rsidRPr="001401FF" w14:paraId="302B1917" w14:textId="77777777" w:rsidTr="00A3041B">
        <w:trPr>
          <w:trHeight w:val="463"/>
        </w:trPr>
        <w:tc>
          <w:tcPr>
            <w:tcW w:w="744" w:type="dxa"/>
            <w:vAlign w:val="center"/>
          </w:tcPr>
          <w:p w14:paraId="6F902117" w14:textId="77777777" w:rsidR="001401FF" w:rsidRPr="001401FF" w:rsidRDefault="001401FF" w:rsidP="00A3041B">
            <w:pPr>
              <w:jc w:val="center"/>
              <w:rPr>
                <w:rFonts w:ascii="Arial" w:hAnsi="Arial" w:cs="Arial"/>
              </w:rPr>
            </w:pPr>
            <w:r w:rsidRPr="001401FF">
              <w:rPr>
                <w:rFonts w:ascii="Arial" w:hAnsi="Arial" w:cs="Arial"/>
              </w:rPr>
              <w:t>12</w:t>
            </w:r>
          </w:p>
        </w:tc>
        <w:tc>
          <w:tcPr>
            <w:tcW w:w="7584" w:type="dxa"/>
            <w:vAlign w:val="center"/>
          </w:tcPr>
          <w:p w14:paraId="07526D8A" w14:textId="77777777" w:rsidR="001401FF" w:rsidRPr="001401FF" w:rsidRDefault="001401FF" w:rsidP="00A3041B">
            <w:pPr>
              <w:rPr>
                <w:rFonts w:ascii="Arial" w:hAnsi="Arial" w:cs="Arial"/>
              </w:rPr>
            </w:pPr>
            <w:r w:rsidRPr="001401FF">
              <w:rPr>
                <w:rFonts w:ascii="Arial" w:eastAsia="Arial" w:hAnsi="Arial" w:cs="Arial"/>
              </w:rPr>
              <w:t xml:space="preserve">Commitment to the highest standards in delivering an exceptional Customer Experience. </w:t>
            </w:r>
          </w:p>
        </w:tc>
        <w:tc>
          <w:tcPr>
            <w:tcW w:w="594" w:type="dxa"/>
            <w:vAlign w:val="center"/>
          </w:tcPr>
          <w:p w14:paraId="0040F61E"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572E8C1A" w14:textId="7ED90083" w:rsidR="001401FF" w:rsidRPr="001401FF" w:rsidRDefault="001401FF" w:rsidP="00A3041B">
            <w:pPr>
              <w:jc w:val="center"/>
              <w:rPr>
                <w:rFonts w:ascii="Arial" w:hAnsi="Arial" w:cs="Arial"/>
                <w:b/>
                <w:bCs/>
              </w:rPr>
            </w:pPr>
            <w:r>
              <w:rPr>
                <w:rFonts w:ascii="Arial" w:hAnsi="Arial" w:cs="Arial"/>
                <w:b/>
                <w:bCs/>
              </w:rPr>
              <w:t>X</w:t>
            </w:r>
          </w:p>
        </w:tc>
        <w:tc>
          <w:tcPr>
            <w:tcW w:w="594" w:type="dxa"/>
            <w:vAlign w:val="center"/>
          </w:tcPr>
          <w:p w14:paraId="2FC1ABEC"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33ED42DE" w14:textId="77777777" w:rsidR="001401FF" w:rsidRPr="001401FF" w:rsidRDefault="001401FF" w:rsidP="00A3041B">
            <w:pPr>
              <w:jc w:val="center"/>
              <w:rPr>
                <w:rFonts w:ascii="Arial" w:hAnsi="Arial" w:cs="Arial"/>
                <w:b/>
                <w:bCs/>
              </w:rPr>
            </w:pPr>
          </w:p>
        </w:tc>
      </w:tr>
      <w:tr w:rsidR="001401FF" w:rsidRPr="001401FF" w14:paraId="70474134" w14:textId="77777777" w:rsidTr="00A3041B">
        <w:trPr>
          <w:trHeight w:val="463"/>
        </w:trPr>
        <w:tc>
          <w:tcPr>
            <w:tcW w:w="744" w:type="dxa"/>
            <w:vAlign w:val="center"/>
          </w:tcPr>
          <w:p w14:paraId="006E440D" w14:textId="77777777" w:rsidR="001401FF" w:rsidRPr="001401FF" w:rsidRDefault="001401FF" w:rsidP="00A3041B">
            <w:pPr>
              <w:jc w:val="center"/>
              <w:rPr>
                <w:rFonts w:ascii="Arial" w:hAnsi="Arial" w:cs="Arial"/>
              </w:rPr>
            </w:pPr>
            <w:r w:rsidRPr="001401FF">
              <w:rPr>
                <w:rFonts w:ascii="Arial" w:hAnsi="Arial" w:cs="Arial"/>
              </w:rPr>
              <w:t>13</w:t>
            </w:r>
          </w:p>
        </w:tc>
        <w:tc>
          <w:tcPr>
            <w:tcW w:w="7584" w:type="dxa"/>
            <w:vAlign w:val="center"/>
          </w:tcPr>
          <w:p w14:paraId="21355F25" w14:textId="77777777" w:rsidR="001401FF" w:rsidRPr="001401FF" w:rsidRDefault="001401FF" w:rsidP="00A3041B">
            <w:pPr>
              <w:rPr>
                <w:rFonts w:ascii="Arial" w:hAnsi="Arial" w:cs="Arial"/>
              </w:rPr>
            </w:pPr>
            <w:r w:rsidRPr="001401FF">
              <w:rPr>
                <w:rFonts w:ascii="Arial" w:eastAsia="Arial" w:hAnsi="Arial" w:cs="Arial"/>
              </w:rPr>
              <w:t xml:space="preserve">Ability to analyse situations and recommend ways forward </w:t>
            </w:r>
          </w:p>
        </w:tc>
        <w:tc>
          <w:tcPr>
            <w:tcW w:w="594" w:type="dxa"/>
            <w:vAlign w:val="center"/>
          </w:tcPr>
          <w:p w14:paraId="178FDFAB" w14:textId="77777777" w:rsidR="001401FF" w:rsidRPr="001401FF" w:rsidRDefault="001401FF" w:rsidP="00A3041B">
            <w:pPr>
              <w:jc w:val="center"/>
              <w:rPr>
                <w:rFonts w:ascii="Arial" w:hAnsi="Arial" w:cs="Arial"/>
                <w:b/>
              </w:rPr>
            </w:pPr>
            <w:r w:rsidRPr="001401FF">
              <w:rPr>
                <w:rFonts w:ascii="Arial" w:hAnsi="Arial" w:cs="Arial"/>
                <w:b/>
              </w:rPr>
              <w:t>E</w:t>
            </w:r>
          </w:p>
        </w:tc>
        <w:tc>
          <w:tcPr>
            <w:tcW w:w="594" w:type="dxa"/>
            <w:vAlign w:val="center"/>
          </w:tcPr>
          <w:p w14:paraId="05845E35" w14:textId="65F5A9F5" w:rsidR="001401FF" w:rsidRPr="001401FF" w:rsidRDefault="001401FF" w:rsidP="00A3041B">
            <w:pPr>
              <w:jc w:val="center"/>
              <w:rPr>
                <w:rFonts w:ascii="Arial" w:hAnsi="Arial" w:cs="Arial"/>
                <w:b/>
              </w:rPr>
            </w:pPr>
            <w:r>
              <w:rPr>
                <w:rFonts w:ascii="Arial" w:hAnsi="Arial" w:cs="Arial"/>
                <w:b/>
              </w:rPr>
              <w:t>X</w:t>
            </w:r>
          </w:p>
        </w:tc>
        <w:tc>
          <w:tcPr>
            <w:tcW w:w="594" w:type="dxa"/>
            <w:vAlign w:val="center"/>
          </w:tcPr>
          <w:p w14:paraId="421EC021" w14:textId="77777777" w:rsidR="001401FF" w:rsidRPr="001401FF" w:rsidRDefault="001401FF" w:rsidP="00A3041B">
            <w:pPr>
              <w:jc w:val="center"/>
              <w:rPr>
                <w:rFonts w:ascii="Arial" w:hAnsi="Arial" w:cs="Arial"/>
                <w:b/>
              </w:rPr>
            </w:pPr>
            <w:r w:rsidRPr="001401FF">
              <w:rPr>
                <w:rFonts w:ascii="Arial" w:hAnsi="Arial" w:cs="Arial"/>
                <w:b/>
              </w:rPr>
              <w:t>X</w:t>
            </w:r>
          </w:p>
        </w:tc>
        <w:tc>
          <w:tcPr>
            <w:tcW w:w="597" w:type="dxa"/>
            <w:vAlign w:val="center"/>
          </w:tcPr>
          <w:p w14:paraId="30BD7BE8" w14:textId="77777777" w:rsidR="001401FF" w:rsidRPr="001401FF" w:rsidRDefault="001401FF" w:rsidP="00A3041B">
            <w:pPr>
              <w:jc w:val="center"/>
              <w:rPr>
                <w:rFonts w:ascii="Arial" w:hAnsi="Arial" w:cs="Arial"/>
                <w:b/>
              </w:rPr>
            </w:pPr>
          </w:p>
        </w:tc>
      </w:tr>
      <w:tr w:rsidR="001401FF" w:rsidRPr="001401FF" w14:paraId="4760C573" w14:textId="77777777" w:rsidTr="00A3041B">
        <w:trPr>
          <w:trHeight w:val="463"/>
        </w:trPr>
        <w:tc>
          <w:tcPr>
            <w:tcW w:w="744" w:type="dxa"/>
            <w:vAlign w:val="center"/>
          </w:tcPr>
          <w:p w14:paraId="789D647E" w14:textId="77777777" w:rsidR="001401FF" w:rsidRPr="001401FF" w:rsidRDefault="001401FF" w:rsidP="00A3041B">
            <w:pPr>
              <w:jc w:val="center"/>
              <w:rPr>
                <w:rFonts w:ascii="Arial" w:hAnsi="Arial" w:cs="Arial"/>
              </w:rPr>
            </w:pPr>
            <w:r w:rsidRPr="001401FF">
              <w:rPr>
                <w:rFonts w:ascii="Arial" w:hAnsi="Arial" w:cs="Arial"/>
              </w:rPr>
              <w:t>14</w:t>
            </w:r>
          </w:p>
        </w:tc>
        <w:tc>
          <w:tcPr>
            <w:tcW w:w="7584" w:type="dxa"/>
            <w:vAlign w:val="center"/>
          </w:tcPr>
          <w:p w14:paraId="492538AC" w14:textId="77777777" w:rsidR="001401FF" w:rsidRPr="001401FF" w:rsidRDefault="001401FF" w:rsidP="00A3041B">
            <w:pPr>
              <w:rPr>
                <w:rFonts w:ascii="Arial" w:hAnsi="Arial" w:cs="Arial"/>
              </w:rPr>
            </w:pPr>
            <w:r w:rsidRPr="001401FF">
              <w:rPr>
                <w:rFonts w:ascii="Arial" w:eastAsia="Arial" w:hAnsi="Arial" w:cs="Arial"/>
              </w:rPr>
              <w:t>Skilful in handling conflict positively and achieving positive resolutions</w:t>
            </w:r>
          </w:p>
        </w:tc>
        <w:tc>
          <w:tcPr>
            <w:tcW w:w="594" w:type="dxa"/>
            <w:vAlign w:val="center"/>
          </w:tcPr>
          <w:p w14:paraId="33FC04EA"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66554418" w14:textId="1C860C53" w:rsidR="001401FF" w:rsidRPr="001401FF" w:rsidRDefault="001401FF" w:rsidP="00A3041B">
            <w:pPr>
              <w:jc w:val="center"/>
              <w:rPr>
                <w:rFonts w:ascii="Arial" w:hAnsi="Arial" w:cs="Arial"/>
                <w:b/>
                <w:bCs/>
              </w:rPr>
            </w:pPr>
            <w:r>
              <w:rPr>
                <w:rFonts w:ascii="Arial" w:hAnsi="Arial" w:cs="Arial"/>
                <w:b/>
                <w:bCs/>
              </w:rPr>
              <w:t>X</w:t>
            </w:r>
          </w:p>
        </w:tc>
        <w:tc>
          <w:tcPr>
            <w:tcW w:w="594" w:type="dxa"/>
            <w:vAlign w:val="center"/>
          </w:tcPr>
          <w:p w14:paraId="70224AAC"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6E978F49" w14:textId="77777777" w:rsidR="001401FF" w:rsidRPr="001401FF" w:rsidRDefault="001401FF" w:rsidP="00A3041B">
            <w:pPr>
              <w:jc w:val="center"/>
              <w:rPr>
                <w:rFonts w:ascii="Arial" w:hAnsi="Arial" w:cs="Arial"/>
                <w:b/>
                <w:bCs/>
              </w:rPr>
            </w:pPr>
          </w:p>
        </w:tc>
      </w:tr>
      <w:tr w:rsidR="001401FF" w:rsidRPr="001401FF" w14:paraId="1F00CDCE" w14:textId="77777777" w:rsidTr="00A3041B">
        <w:trPr>
          <w:trHeight w:val="463"/>
        </w:trPr>
        <w:tc>
          <w:tcPr>
            <w:tcW w:w="744" w:type="dxa"/>
            <w:vAlign w:val="center"/>
          </w:tcPr>
          <w:p w14:paraId="6683B633" w14:textId="77777777" w:rsidR="001401FF" w:rsidRPr="001401FF" w:rsidRDefault="001401FF" w:rsidP="00A3041B">
            <w:pPr>
              <w:jc w:val="center"/>
              <w:rPr>
                <w:rFonts w:ascii="Arial" w:hAnsi="Arial" w:cs="Arial"/>
              </w:rPr>
            </w:pPr>
            <w:r w:rsidRPr="001401FF">
              <w:rPr>
                <w:rFonts w:ascii="Arial" w:hAnsi="Arial" w:cs="Arial"/>
              </w:rPr>
              <w:t>15</w:t>
            </w:r>
          </w:p>
        </w:tc>
        <w:tc>
          <w:tcPr>
            <w:tcW w:w="7584" w:type="dxa"/>
            <w:vAlign w:val="center"/>
          </w:tcPr>
          <w:p w14:paraId="65F1B22B" w14:textId="77777777" w:rsidR="001401FF" w:rsidRPr="001401FF" w:rsidRDefault="001401FF" w:rsidP="00A3041B">
            <w:pPr>
              <w:rPr>
                <w:rFonts w:ascii="Arial" w:hAnsi="Arial" w:cs="Arial"/>
              </w:rPr>
            </w:pPr>
            <w:r w:rsidRPr="001401FF">
              <w:rPr>
                <w:rFonts w:ascii="Arial" w:eastAsia="Arial" w:hAnsi="Arial" w:cs="Arial"/>
              </w:rPr>
              <w:t xml:space="preserve">Highly effective organisation and prioritisation skills </w:t>
            </w:r>
          </w:p>
        </w:tc>
        <w:tc>
          <w:tcPr>
            <w:tcW w:w="594" w:type="dxa"/>
            <w:vAlign w:val="center"/>
          </w:tcPr>
          <w:p w14:paraId="044D0E31"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1B2616DD" w14:textId="5D938A57" w:rsidR="001401FF" w:rsidRPr="001401FF" w:rsidRDefault="001401FF" w:rsidP="00A3041B">
            <w:pPr>
              <w:jc w:val="center"/>
              <w:rPr>
                <w:rFonts w:ascii="Arial" w:hAnsi="Arial" w:cs="Arial"/>
                <w:b/>
                <w:bCs/>
              </w:rPr>
            </w:pPr>
            <w:r>
              <w:rPr>
                <w:rFonts w:ascii="Arial" w:hAnsi="Arial" w:cs="Arial"/>
                <w:b/>
                <w:bCs/>
              </w:rPr>
              <w:t>X</w:t>
            </w:r>
          </w:p>
        </w:tc>
        <w:tc>
          <w:tcPr>
            <w:tcW w:w="594" w:type="dxa"/>
            <w:vAlign w:val="center"/>
          </w:tcPr>
          <w:p w14:paraId="1F47E472"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241399D2" w14:textId="77777777" w:rsidR="001401FF" w:rsidRPr="001401FF" w:rsidRDefault="001401FF" w:rsidP="00A3041B">
            <w:pPr>
              <w:jc w:val="center"/>
              <w:rPr>
                <w:rFonts w:ascii="Arial" w:hAnsi="Arial" w:cs="Arial"/>
                <w:b/>
                <w:bCs/>
              </w:rPr>
            </w:pPr>
          </w:p>
        </w:tc>
      </w:tr>
      <w:tr w:rsidR="001401FF" w:rsidRPr="001401FF" w14:paraId="71C4D978" w14:textId="77777777" w:rsidTr="00A3041B">
        <w:trPr>
          <w:trHeight w:val="463"/>
        </w:trPr>
        <w:tc>
          <w:tcPr>
            <w:tcW w:w="744" w:type="dxa"/>
            <w:vAlign w:val="center"/>
          </w:tcPr>
          <w:p w14:paraId="7CE41A5E" w14:textId="77777777" w:rsidR="001401FF" w:rsidRPr="001401FF" w:rsidRDefault="001401FF" w:rsidP="00A3041B">
            <w:pPr>
              <w:jc w:val="center"/>
              <w:rPr>
                <w:rFonts w:ascii="Arial" w:hAnsi="Arial" w:cs="Arial"/>
              </w:rPr>
            </w:pPr>
            <w:r w:rsidRPr="001401FF">
              <w:rPr>
                <w:rFonts w:ascii="Arial" w:hAnsi="Arial" w:cs="Arial"/>
              </w:rPr>
              <w:t>16</w:t>
            </w:r>
          </w:p>
        </w:tc>
        <w:tc>
          <w:tcPr>
            <w:tcW w:w="7584" w:type="dxa"/>
            <w:vAlign w:val="center"/>
          </w:tcPr>
          <w:p w14:paraId="55D493BD" w14:textId="77777777" w:rsidR="001401FF" w:rsidRPr="001401FF" w:rsidRDefault="001401FF" w:rsidP="00A3041B">
            <w:pPr>
              <w:rPr>
                <w:rFonts w:ascii="Arial" w:hAnsi="Arial" w:cs="Arial"/>
                <w:b/>
                <w:bCs/>
              </w:rPr>
            </w:pPr>
            <w:r w:rsidRPr="001401FF">
              <w:rPr>
                <w:rFonts w:ascii="Arial" w:hAnsi="Arial" w:cs="Arial"/>
              </w:rPr>
              <w:t>Demonstrate a genuine commitment to uphold and promote equal opportunities and diversity</w:t>
            </w:r>
          </w:p>
        </w:tc>
        <w:tc>
          <w:tcPr>
            <w:tcW w:w="594" w:type="dxa"/>
            <w:vAlign w:val="center"/>
          </w:tcPr>
          <w:p w14:paraId="5734A2C9"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1955CCCB" w14:textId="002F22AC" w:rsidR="001401FF" w:rsidRPr="001401FF" w:rsidRDefault="001401FF" w:rsidP="00A3041B">
            <w:pPr>
              <w:jc w:val="center"/>
              <w:rPr>
                <w:rFonts w:ascii="Arial" w:hAnsi="Arial" w:cs="Arial"/>
                <w:b/>
                <w:bCs/>
              </w:rPr>
            </w:pPr>
            <w:r>
              <w:rPr>
                <w:rFonts w:ascii="Arial" w:hAnsi="Arial" w:cs="Arial"/>
                <w:b/>
                <w:bCs/>
              </w:rPr>
              <w:t>X</w:t>
            </w:r>
          </w:p>
        </w:tc>
        <w:tc>
          <w:tcPr>
            <w:tcW w:w="594" w:type="dxa"/>
            <w:vAlign w:val="center"/>
          </w:tcPr>
          <w:p w14:paraId="0B9E3E13"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50C00677" w14:textId="77777777" w:rsidR="001401FF" w:rsidRPr="001401FF" w:rsidRDefault="001401FF" w:rsidP="00A3041B">
            <w:pPr>
              <w:jc w:val="center"/>
              <w:rPr>
                <w:rFonts w:ascii="Arial" w:hAnsi="Arial" w:cs="Arial"/>
                <w:b/>
                <w:bCs/>
              </w:rPr>
            </w:pPr>
          </w:p>
        </w:tc>
      </w:tr>
      <w:tr w:rsidR="001401FF" w:rsidRPr="001401FF" w14:paraId="582AF763" w14:textId="77777777" w:rsidTr="00A3041B">
        <w:trPr>
          <w:trHeight w:val="463"/>
        </w:trPr>
        <w:tc>
          <w:tcPr>
            <w:tcW w:w="744" w:type="dxa"/>
            <w:vAlign w:val="center"/>
          </w:tcPr>
          <w:p w14:paraId="27D7D36C" w14:textId="77777777" w:rsidR="001401FF" w:rsidRPr="001401FF" w:rsidRDefault="001401FF" w:rsidP="00A3041B">
            <w:pPr>
              <w:jc w:val="center"/>
              <w:rPr>
                <w:rFonts w:ascii="Arial" w:hAnsi="Arial" w:cs="Arial"/>
              </w:rPr>
            </w:pPr>
            <w:r w:rsidRPr="001401FF">
              <w:rPr>
                <w:rFonts w:ascii="Arial" w:hAnsi="Arial" w:cs="Arial"/>
              </w:rPr>
              <w:t>17</w:t>
            </w:r>
          </w:p>
        </w:tc>
        <w:tc>
          <w:tcPr>
            <w:tcW w:w="7584" w:type="dxa"/>
            <w:vAlign w:val="center"/>
          </w:tcPr>
          <w:p w14:paraId="1DD68F68" w14:textId="77777777" w:rsidR="001401FF" w:rsidRPr="001401FF" w:rsidRDefault="001401FF" w:rsidP="00A3041B">
            <w:pPr>
              <w:rPr>
                <w:rFonts w:ascii="Arial" w:hAnsi="Arial" w:cs="Arial"/>
              </w:rPr>
            </w:pPr>
            <w:r w:rsidRPr="001401FF">
              <w:rPr>
                <w:rFonts w:ascii="Arial" w:hAnsi="Arial" w:cs="Arial"/>
              </w:rPr>
              <w:t>Commitment to quality and excellence through evidence of continuing professional development</w:t>
            </w:r>
          </w:p>
        </w:tc>
        <w:tc>
          <w:tcPr>
            <w:tcW w:w="594" w:type="dxa"/>
            <w:vAlign w:val="center"/>
          </w:tcPr>
          <w:p w14:paraId="4B4852F6"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30A37A77" w14:textId="2B51C5A7" w:rsidR="001401FF" w:rsidRPr="001401FF" w:rsidRDefault="001401FF" w:rsidP="00A3041B">
            <w:pPr>
              <w:jc w:val="center"/>
              <w:rPr>
                <w:rFonts w:ascii="Arial" w:hAnsi="Arial" w:cs="Arial"/>
                <w:b/>
                <w:bCs/>
              </w:rPr>
            </w:pPr>
            <w:r>
              <w:rPr>
                <w:rFonts w:ascii="Arial" w:hAnsi="Arial" w:cs="Arial"/>
                <w:b/>
                <w:bCs/>
              </w:rPr>
              <w:t>X</w:t>
            </w:r>
          </w:p>
        </w:tc>
        <w:tc>
          <w:tcPr>
            <w:tcW w:w="594" w:type="dxa"/>
            <w:vAlign w:val="center"/>
          </w:tcPr>
          <w:p w14:paraId="0A9DEB92"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6762E653" w14:textId="77777777" w:rsidR="001401FF" w:rsidRPr="001401FF" w:rsidRDefault="001401FF" w:rsidP="00A3041B">
            <w:pPr>
              <w:jc w:val="center"/>
              <w:rPr>
                <w:rFonts w:ascii="Arial" w:hAnsi="Arial" w:cs="Arial"/>
                <w:b/>
              </w:rPr>
            </w:pPr>
          </w:p>
        </w:tc>
      </w:tr>
      <w:tr w:rsidR="001401FF" w:rsidRPr="001401FF" w14:paraId="42BCEFA0" w14:textId="77777777" w:rsidTr="00A3041B">
        <w:trPr>
          <w:trHeight w:val="463"/>
        </w:trPr>
        <w:tc>
          <w:tcPr>
            <w:tcW w:w="744" w:type="dxa"/>
            <w:vAlign w:val="center"/>
          </w:tcPr>
          <w:p w14:paraId="036166C3" w14:textId="77777777" w:rsidR="001401FF" w:rsidRPr="001401FF" w:rsidRDefault="001401FF" w:rsidP="00A3041B">
            <w:pPr>
              <w:jc w:val="center"/>
              <w:rPr>
                <w:rFonts w:ascii="Arial" w:hAnsi="Arial" w:cs="Arial"/>
              </w:rPr>
            </w:pPr>
            <w:r w:rsidRPr="001401FF">
              <w:rPr>
                <w:rFonts w:ascii="Arial" w:hAnsi="Arial" w:cs="Arial"/>
              </w:rPr>
              <w:t>18</w:t>
            </w:r>
          </w:p>
        </w:tc>
        <w:tc>
          <w:tcPr>
            <w:tcW w:w="7584" w:type="dxa"/>
            <w:vAlign w:val="center"/>
          </w:tcPr>
          <w:p w14:paraId="4AAFF97E" w14:textId="77777777" w:rsidR="001401FF" w:rsidRPr="001401FF" w:rsidRDefault="001401FF" w:rsidP="00A3041B">
            <w:pPr>
              <w:rPr>
                <w:rFonts w:ascii="Arial" w:hAnsi="Arial" w:cs="Arial"/>
              </w:rPr>
            </w:pPr>
            <w:r w:rsidRPr="001401FF">
              <w:rPr>
                <w:rFonts w:ascii="Arial" w:hAnsi="Arial" w:cs="Arial"/>
              </w:rPr>
              <w:t>Demonstrate a knowledge and understanding of Safeguarding / Child Protection issues relevant to the post</w:t>
            </w:r>
          </w:p>
        </w:tc>
        <w:tc>
          <w:tcPr>
            <w:tcW w:w="594" w:type="dxa"/>
            <w:vAlign w:val="center"/>
          </w:tcPr>
          <w:p w14:paraId="5C032885" w14:textId="77777777" w:rsidR="001401FF" w:rsidRPr="001401FF" w:rsidRDefault="001401FF" w:rsidP="00A3041B">
            <w:pPr>
              <w:jc w:val="center"/>
              <w:rPr>
                <w:rFonts w:ascii="Arial" w:hAnsi="Arial" w:cs="Arial"/>
                <w:b/>
                <w:bCs/>
              </w:rPr>
            </w:pPr>
            <w:r w:rsidRPr="001401FF">
              <w:rPr>
                <w:rFonts w:ascii="Arial" w:hAnsi="Arial" w:cs="Arial"/>
                <w:b/>
                <w:bCs/>
              </w:rPr>
              <w:t>E</w:t>
            </w:r>
          </w:p>
        </w:tc>
        <w:tc>
          <w:tcPr>
            <w:tcW w:w="594" w:type="dxa"/>
            <w:vAlign w:val="center"/>
          </w:tcPr>
          <w:p w14:paraId="003656AE" w14:textId="7B184EBD" w:rsidR="001401FF" w:rsidRPr="001401FF" w:rsidRDefault="001401FF" w:rsidP="00A3041B">
            <w:pPr>
              <w:jc w:val="center"/>
              <w:rPr>
                <w:rFonts w:ascii="Arial" w:hAnsi="Arial" w:cs="Arial"/>
                <w:b/>
              </w:rPr>
            </w:pPr>
            <w:r>
              <w:rPr>
                <w:rFonts w:ascii="Arial" w:hAnsi="Arial" w:cs="Arial"/>
                <w:b/>
              </w:rPr>
              <w:t>X</w:t>
            </w:r>
          </w:p>
          <w:p w14:paraId="3FA7F4F4" w14:textId="77777777" w:rsidR="001401FF" w:rsidRPr="001401FF" w:rsidRDefault="001401FF" w:rsidP="00A3041B">
            <w:pPr>
              <w:jc w:val="center"/>
              <w:rPr>
                <w:rFonts w:ascii="Arial" w:hAnsi="Arial" w:cs="Arial"/>
                <w:b/>
              </w:rPr>
            </w:pPr>
          </w:p>
        </w:tc>
        <w:tc>
          <w:tcPr>
            <w:tcW w:w="594" w:type="dxa"/>
            <w:vAlign w:val="center"/>
          </w:tcPr>
          <w:p w14:paraId="296D00C5" w14:textId="77777777" w:rsidR="001401FF" w:rsidRPr="001401FF" w:rsidRDefault="001401FF" w:rsidP="00A3041B">
            <w:pPr>
              <w:jc w:val="center"/>
              <w:rPr>
                <w:rFonts w:ascii="Arial" w:hAnsi="Arial" w:cs="Arial"/>
                <w:b/>
                <w:bCs/>
              </w:rPr>
            </w:pPr>
            <w:r w:rsidRPr="001401FF">
              <w:rPr>
                <w:rFonts w:ascii="Arial" w:hAnsi="Arial" w:cs="Arial"/>
                <w:b/>
                <w:bCs/>
              </w:rPr>
              <w:t>X</w:t>
            </w:r>
          </w:p>
        </w:tc>
        <w:tc>
          <w:tcPr>
            <w:tcW w:w="597" w:type="dxa"/>
            <w:vAlign w:val="center"/>
          </w:tcPr>
          <w:p w14:paraId="55C35C68" w14:textId="77777777" w:rsidR="001401FF" w:rsidRPr="001401FF" w:rsidRDefault="001401FF" w:rsidP="00A3041B">
            <w:pPr>
              <w:jc w:val="center"/>
              <w:rPr>
                <w:rFonts w:ascii="Arial" w:hAnsi="Arial" w:cs="Arial"/>
                <w:b/>
              </w:rPr>
            </w:pPr>
          </w:p>
        </w:tc>
      </w:tr>
    </w:tbl>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lastRenderedPageBreak/>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29FE" w14:textId="77777777" w:rsidR="000D090B" w:rsidRDefault="000D090B" w:rsidP="006B7004">
      <w:pPr>
        <w:spacing w:after="0" w:line="240" w:lineRule="auto"/>
      </w:pPr>
      <w:r>
        <w:separator/>
      </w:r>
    </w:p>
  </w:endnote>
  <w:endnote w:type="continuationSeparator" w:id="0">
    <w:p w14:paraId="590518C1" w14:textId="77777777" w:rsidR="000D090B" w:rsidRDefault="000D090B"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85EB" w14:textId="77777777" w:rsidR="000D090B" w:rsidRDefault="000D090B" w:rsidP="006B7004">
      <w:pPr>
        <w:spacing w:after="0" w:line="240" w:lineRule="auto"/>
      </w:pPr>
      <w:r>
        <w:separator/>
      </w:r>
    </w:p>
  </w:footnote>
  <w:footnote w:type="continuationSeparator" w:id="0">
    <w:p w14:paraId="392ADE64" w14:textId="77777777" w:rsidR="000D090B" w:rsidRDefault="000D090B"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000000">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000000">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432DE"/>
    <w:multiLevelType w:val="hybridMultilevel"/>
    <w:tmpl w:val="CEE8221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2457E7"/>
    <w:multiLevelType w:val="hybridMultilevel"/>
    <w:tmpl w:val="23EEACB8"/>
    <w:lvl w:ilvl="0" w:tplc="ADAC3FF6">
      <w:start w:val="1"/>
      <w:numFmt w:val="decimal"/>
      <w:lvlText w:val="%1."/>
      <w:lvlJc w:val="left"/>
      <w:pPr>
        <w:ind w:left="720" w:hanging="360"/>
      </w:pPr>
    </w:lvl>
    <w:lvl w:ilvl="1" w:tplc="1D0815EC">
      <w:start w:val="1"/>
      <w:numFmt w:val="lowerLetter"/>
      <w:lvlText w:val="%2."/>
      <w:lvlJc w:val="left"/>
      <w:pPr>
        <w:ind w:left="1440" w:hanging="360"/>
      </w:pPr>
    </w:lvl>
    <w:lvl w:ilvl="2" w:tplc="4B3ED930">
      <w:start w:val="1"/>
      <w:numFmt w:val="lowerRoman"/>
      <w:lvlText w:val="%3."/>
      <w:lvlJc w:val="right"/>
      <w:pPr>
        <w:ind w:left="2160" w:hanging="180"/>
      </w:pPr>
    </w:lvl>
    <w:lvl w:ilvl="3" w:tplc="B9D266CA">
      <w:start w:val="1"/>
      <w:numFmt w:val="decimal"/>
      <w:lvlText w:val="%4."/>
      <w:lvlJc w:val="left"/>
      <w:pPr>
        <w:ind w:left="2880" w:hanging="360"/>
      </w:pPr>
    </w:lvl>
    <w:lvl w:ilvl="4" w:tplc="DD965616">
      <w:start w:val="1"/>
      <w:numFmt w:val="lowerLetter"/>
      <w:lvlText w:val="%5."/>
      <w:lvlJc w:val="left"/>
      <w:pPr>
        <w:ind w:left="3600" w:hanging="360"/>
      </w:pPr>
    </w:lvl>
    <w:lvl w:ilvl="5" w:tplc="FECEEC38">
      <w:start w:val="1"/>
      <w:numFmt w:val="lowerRoman"/>
      <w:lvlText w:val="%6."/>
      <w:lvlJc w:val="right"/>
      <w:pPr>
        <w:ind w:left="4320" w:hanging="180"/>
      </w:pPr>
    </w:lvl>
    <w:lvl w:ilvl="6" w:tplc="A57AC3E2">
      <w:start w:val="1"/>
      <w:numFmt w:val="decimal"/>
      <w:lvlText w:val="%7."/>
      <w:lvlJc w:val="left"/>
      <w:pPr>
        <w:ind w:left="5040" w:hanging="360"/>
      </w:pPr>
    </w:lvl>
    <w:lvl w:ilvl="7" w:tplc="61B009AC">
      <w:start w:val="1"/>
      <w:numFmt w:val="lowerLetter"/>
      <w:lvlText w:val="%8."/>
      <w:lvlJc w:val="left"/>
      <w:pPr>
        <w:ind w:left="5760" w:hanging="360"/>
      </w:pPr>
    </w:lvl>
    <w:lvl w:ilvl="8" w:tplc="467C7BB0">
      <w:start w:val="1"/>
      <w:numFmt w:val="lowerRoman"/>
      <w:lvlText w:val="%9."/>
      <w:lvlJc w:val="right"/>
      <w:pPr>
        <w:ind w:left="6480" w:hanging="180"/>
      </w:pPr>
    </w:lvl>
  </w:abstractNum>
  <w:num w:numId="1" w16cid:durableId="22941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608189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412B9"/>
    <w:rsid w:val="000D090B"/>
    <w:rsid w:val="001401FF"/>
    <w:rsid w:val="002620E9"/>
    <w:rsid w:val="002D2EB4"/>
    <w:rsid w:val="00364003"/>
    <w:rsid w:val="00401EE8"/>
    <w:rsid w:val="0047478C"/>
    <w:rsid w:val="004D43D4"/>
    <w:rsid w:val="004E0E64"/>
    <w:rsid w:val="00521906"/>
    <w:rsid w:val="005232A8"/>
    <w:rsid w:val="0053640D"/>
    <w:rsid w:val="005823BE"/>
    <w:rsid w:val="005D1BEF"/>
    <w:rsid w:val="0062208A"/>
    <w:rsid w:val="006B7004"/>
    <w:rsid w:val="007D0426"/>
    <w:rsid w:val="00912302"/>
    <w:rsid w:val="009C527E"/>
    <w:rsid w:val="00B65C0D"/>
    <w:rsid w:val="00C246A7"/>
    <w:rsid w:val="00C26832"/>
    <w:rsid w:val="00C87112"/>
    <w:rsid w:val="00CE23FE"/>
    <w:rsid w:val="00D25FEF"/>
    <w:rsid w:val="00D5550F"/>
    <w:rsid w:val="00D60DBA"/>
    <w:rsid w:val="00D6701E"/>
    <w:rsid w:val="00DF0654"/>
    <w:rsid w:val="00F55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F5560E"/>
    <w:pPr>
      <w:spacing w:after="0" w:line="240" w:lineRule="auto"/>
      <w:ind w:left="720"/>
      <w:contextualSpacing/>
    </w:pPr>
    <w:rPr>
      <w:rFonts w:ascii="Arial" w:hAnsi="Arial"/>
      <w:kern w:val="0"/>
      <w14:ligatures w14:val="none"/>
    </w:rPr>
  </w:style>
  <w:style w:type="table" w:styleId="TableGrid">
    <w:name w:val="Table Grid"/>
    <w:basedOn w:val="TableNormal"/>
    <w:uiPriority w:val="59"/>
    <w:rsid w:val="002D2EB4"/>
    <w:pPr>
      <w:spacing w:after="0" w:line="240" w:lineRule="auto"/>
    </w:pPr>
    <w:rPr>
      <w:rFonts w:ascii="Arial" w:hAnsi="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3100">
      <w:bodyDiv w:val="1"/>
      <w:marLeft w:val="0"/>
      <w:marRight w:val="0"/>
      <w:marTop w:val="0"/>
      <w:marBottom w:val="0"/>
      <w:divBdr>
        <w:top w:val="none" w:sz="0" w:space="0" w:color="auto"/>
        <w:left w:val="none" w:sz="0" w:space="0" w:color="auto"/>
        <w:bottom w:val="none" w:sz="0" w:space="0" w:color="auto"/>
        <w:right w:val="none" w:sz="0" w:space="0" w:color="auto"/>
      </w:divBdr>
    </w:div>
    <w:div w:id="774985464">
      <w:bodyDiv w:val="1"/>
      <w:marLeft w:val="0"/>
      <w:marRight w:val="0"/>
      <w:marTop w:val="0"/>
      <w:marBottom w:val="0"/>
      <w:divBdr>
        <w:top w:val="none" w:sz="0" w:space="0" w:color="auto"/>
        <w:left w:val="none" w:sz="0" w:space="0" w:color="auto"/>
        <w:bottom w:val="none" w:sz="0" w:space="0" w:color="auto"/>
        <w:right w:val="none" w:sz="0" w:space="0" w:color="auto"/>
      </w:divBdr>
    </w:div>
    <w:div w:id="826094992">
      <w:bodyDiv w:val="1"/>
      <w:marLeft w:val="0"/>
      <w:marRight w:val="0"/>
      <w:marTop w:val="0"/>
      <w:marBottom w:val="0"/>
      <w:divBdr>
        <w:top w:val="none" w:sz="0" w:space="0" w:color="auto"/>
        <w:left w:val="none" w:sz="0" w:space="0" w:color="auto"/>
        <w:bottom w:val="none" w:sz="0" w:space="0" w:color="auto"/>
        <w:right w:val="none" w:sz="0" w:space="0" w:color="auto"/>
      </w:divBdr>
    </w:div>
    <w:div w:id="146250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Martha Mairura</cp:lastModifiedBy>
  <cp:revision>4</cp:revision>
  <dcterms:created xsi:type="dcterms:W3CDTF">2024-05-02T16:01:00Z</dcterms:created>
  <dcterms:modified xsi:type="dcterms:W3CDTF">2025-09-29T16:08:00Z</dcterms:modified>
</cp:coreProperties>
</file>